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81" w:rsidRPr="008319D2" w:rsidRDefault="00571581" w:rsidP="00831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1581" w:rsidRPr="008319D2" w:rsidRDefault="00571581" w:rsidP="008319D2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19D2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71581" w:rsidRPr="008319D2" w:rsidRDefault="00571581" w:rsidP="00831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sz w:val="24"/>
          <w:szCs w:val="24"/>
          <w:lang w:eastAsia="ru-RU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</w: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В.П.Канакиной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В.Г.Горецкого, </w:t>
      </w: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М.В.Бойкиной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М.Н.Дементьевой, </w:t>
      </w: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Н.А.Стефаненко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71581" w:rsidRPr="008319D2" w:rsidRDefault="00571581" w:rsidP="008319D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319D2">
        <w:rPr>
          <w:rFonts w:ascii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71581" w:rsidRPr="008319D2" w:rsidRDefault="00571581" w:rsidP="008319D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319D2">
        <w:rPr>
          <w:rFonts w:ascii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71581" w:rsidRPr="008319D2" w:rsidRDefault="00571581" w:rsidP="008E6D0A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319D2">
        <w:rPr>
          <w:rFonts w:ascii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71581" w:rsidRPr="008319D2" w:rsidRDefault="00571581" w:rsidP="008319D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319D2">
        <w:rPr>
          <w:rFonts w:ascii="Times New Roman" w:hAnsi="Times New Roman"/>
          <w:b/>
          <w:sz w:val="24"/>
          <w:szCs w:val="24"/>
          <w:lang w:eastAsia="ru-RU"/>
        </w:rPr>
        <w:t xml:space="preserve">Целями </w:t>
      </w:r>
      <w:r w:rsidRPr="008319D2">
        <w:rPr>
          <w:rFonts w:ascii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571581" w:rsidRPr="008319D2" w:rsidRDefault="00571581" w:rsidP="008319D2">
      <w:pPr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319D2">
        <w:rPr>
          <w:rFonts w:ascii="Times New Roman" w:hAnsi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71581" w:rsidRPr="008319D2" w:rsidRDefault="00571581" w:rsidP="00831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71581" w:rsidRPr="008319D2" w:rsidRDefault="00571581" w:rsidP="00831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8319D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571581" w:rsidRPr="008319D2" w:rsidRDefault="00571581" w:rsidP="00831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71581" w:rsidRPr="008319D2" w:rsidRDefault="00571581" w:rsidP="00831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571581" w:rsidRPr="008319D2" w:rsidRDefault="00571581" w:rsidP="00831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71581" w:rsidRPr="008319D2" w:rsidRDefault="00571581" w:rsidP="008E6D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571581" w:rsidRPr="008319D2" w:rsidRDefault="00571581" w:rsidP="0083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71581" w:rsidRPr="008319D2" w:rsidRDefault="00571581" w:rsidP="00831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71581" w:rsidRPr="008319D2" w:rsidRDefault="00571581" w:rsidP="00831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диалогической и монологической устной и письменной речи; </w:t>
      </w:r>
    </w:p>
    <w:p w:rsidR="00571581" w:rsidRPr="008319D2" w:rsidRDefault="00571581" w:rsidP="00831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коммуника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571581" w:rsidRPr="008319D2" w:rsidRDefault="00571581" w:rsidP="00831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нравственных и эстетических чувств; </w:t>
      </w:r>
    </w:p>
    <w:p w:rsidR="00571581" w:rsidRPr="008319D2" w:rsidRDefault="00571581" w:rsidP="008319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способностей к творческой деятель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ности.</w:t>
      </w:r>
    </w:p>
    <w:p w:rsidR="00571581" w:rsidRDefault="00571581" w:rsidP="008E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 русского  языка  начинается  с  обучения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грамоте.  Обуч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ение  грамоте  направлено  на  формирование  навыка  чтения 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снов  элементарного  графического  навыка,  развитие  речевых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мений,  обогащение  и  активиз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ацию  словаря,  совершенствован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 фонематического  слуха,  осуществление  </w:t>
      </w: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грамма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тико-орфо-г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рафической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пропедевтики.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ачи  обучения  грамоте  решаютс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 на  уроках  обучения  чтению  и  на  уроках  обучения  письму.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бучение  письму  идёт  параллельно  с  обучением  чтению 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чётом  принципа  координаци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 устной  и  письменной  речи. С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одержание  обучения  грамоте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обеспечивает  решение  основн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 задач  трёх  его  периодов: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добукварного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(подготовительног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о),  букварного  (основного) 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послебукварного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(заключительн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ого).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Добукварный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период  является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введением  в  систему  языков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и литературного образования. Его содержание направлено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а создание мотивации к учебн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деятельности, развитие интер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еса к  самому процессу чтения.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 первоклассников  формируются первоначальные  представления  о  предложении,  развивается фонематический  слух и умение  определять последовательность звуков  в  словах  различной  звуковой  и  слоговой    структуры.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ни  учатся  осуществлять  звуко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вой  анализ  слов  с  использо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ванием  схем-моделей,  делить  слова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 слоги,  находить  в  сло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ве  ударный  слог,  «читать»  слова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 следам  звукового  анали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за,  ориентируясь  на  знак  ударения  и  букву  ударного  гласного звука.  На  подготовительном  этапе  формируются  первона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чаль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 представления  о  гласных  и  согласных  (твёрдых  и  мягких звуках),  изучаются  первые  пять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гласных  звуков  и  обозначаю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щие  их  буквы.  На  уроках  письма  дети  усваивают  требования к положению  тетради,  ручки,  к  правильной  посадке,  учатся писать  сначала  элементы  букв,  а  затем  овладевают  письмом букв.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 букварного 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ода  охватывает  изучение  пер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вых  согласных  звуков  и  их  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квенных  обозначений,  последу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ющих  гласных  звуков  и  букв,  их  обозначающих;  происходит знакомство  с  гласными  звуками,  обозначающими  два  звука; знакомство  с  буквами,  не 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бозначающими  звуков.  Специфи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ческая  особенность  данного  э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тапа  заключается  в  непосред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ственном  обучении  чтению,  усвоению  его  механизма. 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Послебукварный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(заключит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ельный)  период  —  повторитель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но-обобщающий  этап. На  данном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этапе  обучения  грамоте  осу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ществляется  постепенный  переход  к  чтению  целыми  словами, формируется умение читать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себя, развиваются 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совершен-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ствуются</w:t>
      </w:r>
      <w:proofErr w:type="spellEnd"/>
      <w:proofErr w:type="gram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процессы  сознательного,  правильного,  темпового  ивыразительного  чтения  слов,  предложений,  текстов.   В  этот  период  дети начинают читать литературные тексты.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 обучения  грамоте  начинается  раздельное  изучение русского  языка и  литературного  чтения.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Систематический  курс  русско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 языка  представлен  в  про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грамме  следующими  содержательными  линиями: </w:t>
      </w:r>
    </w:p>
    <w:p w:rsidR="00571581" w:rsidRPr="008319D2" w:rsidRDefault="00571581" w:rsidP="008E6D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система  языка   (основы  лингвистических   знаний):  лексика, фонетика  и  орфоэпия,  графика,  состав  слова  (</w:t>
      </w:r>
      <w:proofErr w:type="spellStart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грамматика  (морфология  и  синтаксис); </w:t>
      </w:r>
    </w:p>
    <w:p w:rsidR="00571581" w:rsidRPr="008319D2" w:rsidRDefault="00571581" w:rsidP="008E6D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орфография  и  пунктуация; </w:t>
      </w:r>
    </w:p>
    <w:p w:rsidR="00571581" w:rsidRPr="008319D2" w:rsidRDefault="00571581" w:rsidP="008E6D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речи.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 курса  имеет 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нцентрическое  строение,  пред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усматривающее  изучение  одних  и  тех  же  разделов  и  тем  в каждом  классе.  Такая  структ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ура  программы  позволяет  учи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тывать  степень  подготовки  учащихся  к  восприятию  тех  или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иных  сведений  о  языке,  обеспеч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ивает  постепенное    возраста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 сложности  материала  и  организует  комплексное  изучение грамматической  теории,  навыков  правописания  и  развития речи.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 орфографии  и  пунк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туации,  а  также  развитие  устной  и  письменной  речи  учащихся служат  решению  практических  задач  общения  и  формируют навыки,  определяющие культурный  уровень  учащихся. </w:t>
      </w:r>
    </w:p>
    <w:p w:rsidR="00571581" w:rsidRPr="008319D2" w:rsidRDefault="00571581" w:rsidP="008E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выделен  раздел  «Виды  речевой деятельности». Его  содержание  обеспечивает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ориентацию  младших  школьни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  в  целях,  задачах,  средствах  и  значении  различных  видовречевой  деятельности  </w:t>
      </w:r>
    </w:p>
    <w:p w:rsidR="00571581" w:rsidRPr="008319D2" w:rsidRDefault="00571581" w:rsidP="0083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Важную роль обучению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571581" w:rsidRPr="008319D2" w:rsidRDefault="00571581" w:rsidP="001F095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освоения русского языка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формируются умения, связанные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информационной</w:t>
      </w:r>
      <w:proofErr w:type="spellEnd"/>
      <w:r w:rsidRPr="00831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культурой: читать, писать, эффективно работать с учебной книгой, пользоваться лингвистическими словарями и справочниками.</w:t>
      </w:r>
    </w:p>
    <w:p w:rsidR="001F0953" w:rsidRPr="001F0953" w:rsidRDefault="001F0953" w:rsidP="001F095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64A5" w:rsidRDefault="00F464A5" w:rsidP="001F095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4A5" w:rsidRDefault="00F464A5" w:rsidP="001F095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953" w:rsidRPr="001F0953" w:rsidRDefault="001F0953" w:rsidP="0099197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  КУРСА В УЧЕБНОМ  ПЛАНЕ.</w:t>
      </w:r>
    </w:p>
    <w:p w:rsidR="001F0953" w:rsidRPr="001F0953" w:rsidRDefault="001F0953" w:rsidP="00E15338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F0953">
        <w:rPr>
          <w:rFonts w:ascii="Times New Roman" w:hAnsi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>675 ч</w:t>
      </w:r>
      <w:r w:rsidRPr="001F09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>В 1 классе</w:t>
      </w:r>
      <w:r w:rsidRPr="001F0953">
        <w:rPr>
          <w:rFonts w:ascii="Times New Roman" w:hAnsi="Times New Roman"/>
          <w:sz w:val="24"/>
          <w:szCs w:val="24"/>
          <w:lang w:eastAsia="ru-RU"/>
        </w:rPr>
        <w:t xml:space="preserve"> — 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>165 ч</w:t>
      </w:r>
      <w:r w:rsidRPr="001F0953">
        <w:rPr>
          <w:rFonts w:ascii="Times New Roman" w:hAnsi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>115 ч</w:t>
      </w:r>
      <w:r w:rsidRPr="001F0953">
        <w:rPr>
          <w:rFonts w:ascii="Times New Roman" w:hAnsi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 xml:space="preserve">50 ч </w:t>
      </w:r>
      <w:r w:rsidRPr="001F0953">
        <w:rPr>
          <w:rFonts w:ascii="Times New Roman" w:hAnsi="Times New Roman"/>
          <w:sz w:val="24"/>
          <w:szCs w:val="24"/>
          <w:lang w:eastAsia="ru-RU"/>
        </w:rPr>
        <w:t>(10 учебных недель) — урокам русского языка.</w:t>
      </w:r>
    </w:p>
    <w:p w:rsidR="001F0953" w:rsidRPr="001F0953" w:rsidRDefault="001F0953" w:rsidP="001F0953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hAnsi="Times New Roman"/>
          <w:b/>
          <w:sz w:val="24"/>
          <w:szCs w:val="24"/>
          <w:lang w:eastAsia="ru-RU"/>
        </w:rPr>
        <w:t>Во 2</w:t>
      </w:r>
      <w:r w:rsidRPr="001F0953">
        <w:rPr>
          <w:rFonts w:ascii="Times New Roman" w:hAnsi="Times New Roman"/>
          <w:sz w:val="24"/>
          <w:szCs w:val="24"/>
          <w:lang w:eastAsia="ru-RU"/>
        </w:rPr>
        <w:t>—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>4 классах</w:t>
      </w:r>
      <w:r w:rsidRPr="001F0953">
        <w:rPr>
          <w:rFonts w:ascii="Times New Roman" w:hAnsi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1F0953">
        <w:rPr>
          <w:rFonts w:ascii="Times New Roman" w:hAnsi="Times New Roman"/>
          <w:b/>
          <w:sz w:val="24"/>
          <w:szCs w:val="24"/>
          <w:lang w:eastAsia="ru-RU"/>
        </w:rPr>
        <w:t xml:space="preserve"> 170 ч</w:t>
      </w:r>
      <w:r w:rsidRPr="001F0953">
        <w:rPr>
          <w:rFonts w:ascii="Times New Roman" w:hAnsi="Times New Roman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571581" w:rsidRDefault="00571581" w:rsidP="008319D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0953" w:rsidRPr="008319D2" w:rsidRDefault="001F0953" w:rsidP="008319D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1581" w:rsidRPr="00E15338" w:rsidRDefault="00593A43" w:rsidP="000455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ЦЕННОСТНЫЕ ОРИЕНТИРЫ</w:t>
      </w:r>
    </w:p>
    <w:p w:rsidR="00571581" w:rsidRPr="00045512" w:rsidRDefault="00571581" w:rsidP="000455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Ведущее место предмета «Русский язык» в системе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образовании 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обусловлено тем, что русский язык — это роднойязык русского народа, 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ударственный язык Российской Фе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дерации, средство межна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ционального общения, основа фор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мирования гражданской 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ентичности и толерантности в по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ликультурном обществе.</w:t>
      </w:r>
    </w:p>
    <w:p w:rsidR="00571581" w:rsidRPr="00045512" w:rsidRDefault="00571581" w:rsidP="000455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Изучение русского языка способствует пониманию того, чтоязык представляет собой явление национальной культуры иосновное средство человеческого общения, средство получениязнаний в разных сферах человеческой деятельности.</w:t>
      </w:r>
    </w:p>
    <w:p w:rsidR="00571581" w:rsidRPr="00045512" w:rsidRDefault="00571581" w:rsidP="000455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русского языка у учащихся начальнойшколы формируется позити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вное эмоционально-ценностное от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ношение к русскому языку, 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увство сопричастности к сохране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нию его уникальности и чист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оты, осознание эстетической цен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ности родного языка, пробуждение познавательного интереса кязыку, стремление к его грамотному использованию в устнойи письменной речи.</w:t>
      </w:r>
    </w:p>
    <w:p w:rsidR="00571581" w:rsidRPr="00045512" w:rsidRDefault="00571581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Изучение русского языка является средством овладения первоначальными научными зна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ниями о русском языке, представ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лениями о взаимосвязи его 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овней и единиц, о нормах русско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го литературного языка и правилах речевого этикета, средствомразвития умений ориентироваться в целях, задачах, условияхобщения, выборе адекватных языковых сре</w:t>
      </w:r>
      <w:proofErr w:type="gramStart"/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я успешногорешения коммуникативных задач.</w:t>
      </w:r>
    </w:p>
    <w:p w:rsidR="00571581" w:rsidRPr="00045512" w:rsidRDefault="00571581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является основным каналом социализацииличности, основой развит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мышления, воображения, интел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лектуальных и творческих способностей учащихся, основойформирования умения учиться и способности к организациисвоей деятельности средст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вом формирования морально-этиче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ских норм, принятых в обществе.</w:t>
      </w:r>
    </w:p>
    <w:p w:rsidR="00571581" w:rsidRDefault="00571581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>«Русский язык» — это главный, центральный предмет вначальном звене школы, нер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азрывно связан со всеми школьны</w:t>
      </w:r>
      <w:r w:rsidRPr="00045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предметами, влияет на качество их усвоения, </w:t>
      </w:r>
      <w:r w:rsidRPr="009E01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 </w:t>
      </w:r>
      <w:r w:rsidRPr="009E0194">
        <w:rPr>
          <w:rFonts w:ascii="Times New Roman" w:hAnsi="Times New Roman"/>
          <w:sz w:val="24"/>
          <w:szCs w:val="24"/>
        </w:rPr>
        <w:t>готовность выпускников начальной школы к дальнейшему образованию.</w:t>
      </w:r>
    </w:p>
    <w:p w:rsidR="001F0953" w:rsidRDefault="001F095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43" w:rsidRDefault="00593A43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953" w:rsidRPr="001F0953" w:rsidRDefault="001F0953" w:rsidP="001F0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1F0953" w:rsidRPr="001F0953" w:rsidRDefault="001F0953" w:rsidP="001F0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класс 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 ученика будут сформированы:</w:t>
      </w:r>
    </w:p>
    <w:p w:rsidR="001F0953" w:rsidRPr="001F0953" w:rsidRDefault="001F0953" w:rsidP="001F09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русского языка;</w:t>
      </w:r>
    </w:p>
    <w:p w:rsidR="001F0953" w:rsidRPr="001F0953" w:rsidRDefault="001F0953" w:rsidP="001F09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1F0953" w:rsidRPr="001F0953" w:rsidRDefault="001F0953" w:rsidP="001F09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многообразии окружающего мира, некоторых духовных традиций русского народа;</w:t>
      </w:r>
    </w:p>
    <w:p w:rsidR="001F0953" w:rsidRPr="001F0953" w:rsidRDefault="001F0953" w:rsidP="001F09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первоначальные навыки сотрудничества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уроках и в проектной деятельности.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для формирования:</w:t>
      </w:r>
    </w:p>
    <w:p w:rsidR="001F0953" w:rsidRPr="001F0953" w:rsidRDefault="001F0953" w:rsidP="001F0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внутренней позиции школьника на уровне положительного отношения к школе;</w:t>
      </w:r>
    </w:p>
    <w:p w:rsidR="001F0953" w:rsidRPr="001F0953" w:rsidRDefault="001F0953" w:rsidP="001F0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интереса к языковой и речевой деятельности;</w:t>
      </w:r>
    </w:p>
    <w:p w:rsidR="001F0953" w:rsidRPr="001F0953" w:rsidRDefault="001F0953" w:rsidP="001F0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выделенные ориентиры действий (в задания учебника, в справочном материале учебника — в памятках) при работе с учебным материалом;</w:t>
      </w:r>
    </w:p>
    <w:p w:rsidR="001F0953" w:rsidRPr="001F0953" w:rsidRDefault="001F0953" w:rsidP="001F09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проговаривать вслух  последовательность  производимых действий, составляющих основу осваиваемой деятельности (опираясь на памятку или предложенный алгоритм);</w:t>
      </w:r>
    </w:p>
    <w:p w:rsidR="001F0953" w:rsidRPr="001F0953" w:rsidRDefault="001F0953" w:rsidP="001F09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1F0953" w:rsidRPr="001F0953" w:rsidRDefault="001F0953" w:rsidP="001F09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 своё предположение относительно способов решения учебной задачи.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слушать учителя (одноклассников), решаяпознавательную задачу;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1F0953" w:rsidRPr="001F0953" w:rsidRDefault="001F0953" w:rsidP="001F09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F0953" w:rsidRPr="001F0953" w:rsidRDefault="001F0953" w:rsidP="001F09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1F0953" w:rsidRPr="001F0953" w:rsidRDefault="001F0953" w:rsidP="001F09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1F0953" w:rsidRPr="001F0953" w:rsidRDefault="001F0953" w:rsidP="001F09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делать выводы в результате совместной работы класса и учителя;</w:t>
      </w:r>
    </w:p>
    <w:p w:rsidR="001F0953" w:rsidRPr="001F0953" w:rsidRDefault="001F0953" w:rsidP="001F09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1F0953" w:rsidRPr="001F0953" w:rsidRDefault="001F0953" w:rsidP="001F09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диалоге;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отвечать на вопросы других;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работе парами и группами;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текст из набора предложений;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устную и письменную речь;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диалогическую речь;</w:t>
      </w:r>
    </w:p>
    <w:p w:rsidR="001F0953" w:rsidRPr="001F0953" w:rsidRDefault="001F0953" w:rsidP="001F09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F0953" w:rsidRPr="001F0953" w:rsidRDefault="001F0953" w:rsidP="001F09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тему и главную мысль текста;</w:t>
      </w:r>
    </w:p>
    <w:p w:rsidR="001F0953" w:rsidRPr="001F0953" w:rsidRDefault="001F0953" w:rsidP="001F09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соотносить заголовок и содержание текста; </w:t>
      </w:r>
    </w:p>
    <w:p w:rsidR="001F0953" w:rsidRPr="001F0953" w:rsidRDefault="001F0953" w:rsidP="001F09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1F0953" w:rsidRPr="001F0953" w:rsidRDefault="001F0953" w:rsidP="001F09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текст по его началу и по его концу;</w:t>
      </w:r>
    </w:p>
    <w:p w:rsidR="001F0953" w:rsidRPr="001F0953" w:rsidRDefault="001F0953" w:rsidP="001F09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языка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 научится: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различие между звуками и буквами;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ударный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безударный;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непарные твёрдые согласные [ж], [ш], [ц], непарные мягкие согласные [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’], [щ’], находить их в слове, правильно произносить;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слово и слог; определять количество слогов в слове, делить слова на слоги;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обозначать ударение в слове;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правильно называть буквы русского алфавита;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1F0953" w:rsidRPr="001F0953" w:rsidRDefault="001F0953" w:rsidP="001F0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функцию мягкого знака (ь) как показателя мягкости предшествующего согласного звука.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 получит возможность научиться: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наблюдать над образованием звуков речи;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функцию букв е, ё, ю, я в словах типа клён, ёлка и др.;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обозначать на письме звук [й’] в словах типа майка, быстрый;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располагать заданные слова в алфавитном порядке;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соотношение звукового и буквенного состава в словах типа коньки, утюг, яма, ель;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1F0953" w:rsidRPr="001F0953" w:rsidRDefault="001F0953" w:rsidP="001F09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 научится:</w:t>
      </w:r>
    </w:p>
    <w:p w:rsidR="001F0953" w:rsidRPr="001F0953" w:rsidRDefault="001F0953" w:rsidP="001F09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агник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F0953" w:rsidRPr="001F0953" w:rsidRDefault="001F0953" w:rsidP="001F09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1F0953" w:rsidRPr="001F0953" w:rsidRDefault="001F0953" w:rsidP="001F09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1F0953" w:rsidRPr="001F0953" w:rsidRDefault="001F0953" w:rsidP="001F09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 получит возможность научиться:</w:t>
      </w:r>
    </w:p>
    <w:p w:rsidR="001F0953" w:rsidRPr="001F0953" w:rsidRDefault="001F0953" w:rsidP="001F0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 слово как единство звучания и значения;</w:t>
      </w:r>
    </w:p>
    <w:p w:rsidR="001F0953" w:rsidRPr="001F0953" w:rsidRDefault="001F0953" w:rsidP="001F0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1F0953" w:rsidRPr="001F0953" w:rsidRDefault="001F0953" w:rsidP="001F0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1F0953" w:rsidRPr="001F0953" w:rsidRDefault="001F0953" w:rsidP="001F0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1F0953" w:rsidRPr="001F0953" w:rsidRDefault="001F0953" w:rsidP="001F0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1F0953" w:rsidRPr="001F0953" w:rsidRDefault="001F0953" w:rsidP="001F0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 получит возможность научиться:</w:t>
      </w:r>
    </w:p>
    <w:p w:rsidR="001F0953" w:rsidRPr="001F0953" w:rsidRDefault="001F0953" w:rsidP="001F09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1F0953" w:rsidRPr="001F0953" w:rsidRDefault="001F0953" w:rsidP="001F09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соотносить слова — названия предметов и вопрос, на который отвечают эти слова;</w:t>
      </w:r>
    </w:p>
    <w:p w:rsidR="001F0953" w:rsidRPr="001F0953" w:rsidRDefault="001F0953" w:rsidP="001F09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соотносить слова — названия действий предметов и </w:t>
      </w:r>
      <w:proofErr w:type="spell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,н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spell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который отвечают эти слова;</w:t>
      </w:r>
    </w:p>
    <w:p w:rsidR="001F0953" w:rsidRPr="001F0953" w:rsidRDefault="001F0953" w:rsidP="001F09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соотносить слова — названия признаков предметов и вопрос, на который отвечают эти слова;</w:t>
      </w:r>
    </w:p>
    <w:p w:rsidR="001F0953" w:rsidRPr="001F0953" w:rsidRDefault="001F0953" w:rsidP="001F09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Синтаксис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выделять предложения из речи;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1F0953" w:rsidRPr="001F0953" w:rsidRDefault="001F0953" w:rsidP="001F09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1F0953" w:rsidRPr="001F0953" w:rsidRDefault="001F0953" w:rsidP="001F09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связь слов в предложении;</w:t>
      </w:r>
    </w:p>
    <w:p w:rsidR="001F0953" w:rsidRPr="001F0953" w:rsidRDefault="001F0953" w:rsidP="001F09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,п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орядок слов, знаки конца предложения.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а) применять изученные правила правописания: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слов в предложении;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написание буквосочетаний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ши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ща</w:t>
      </w:r>
      <w:proofErr w:type="spellEnd"/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чу—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положении под ударением;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чт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перенос слов;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(перечень слов в орфографическом словаре учебника);</w:t>
      </w:r>
    </w:p>
    <w:p w:rsidR="001F0953" w:rsidRPr="001F0953" w:rsidRDefault="001F0953" w:rsidP="001F09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б) безошибочно списывать текст объёмом 20—25 слов с доски и из учебника;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в) писать под диктовку тексты объёмом 15—20 слов в соответствии с изученными правилами.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1F0953" w:rsidRPr="001F0953" w:rsidRDefault="001F0953" w:rsidP="001F09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1F0953" w:rsidRPr="001F0953" w:rsidRDefault="001F0953" w:rsidP="001F09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1F0953" w:rsidRPr="001F0953" w:rsidRDefault="001F0953" w:rsidP="001F09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1F0953" w:rsidRPr="001F0953" w:rsidRDefault="001F0953" w:rsidP="001F09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пользоваться орфографическим словарём в учебнике как средством самоконтроля.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 ученика будут сформированы: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своей этнической принадлежности;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осмысления необходимости бережного отношения к природе и всему живому на Земле;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своей родословной, достопримечательностях своей малой родины;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заинтересованности в выполнении языковых и речевых заданий и в проектной деятельности;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понимания нравственного содержания поступков окружающих людей, ориентации в поведении на принятые моральные нормы;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осознания положительного отношения к народам, говорящим на разных языках, и их родному языку; 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положительного отношения к языковой деятельности;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1F0953" w:rsidRPr="001F0953" w:rsidRDefault="001F0953" w:rsidP="001F0953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 и учебную задачу;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(совместно с учителем) свои действия в соответствии с поставленной задачей и условиями её реализации;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совместно с учителем или одноклассниками результат своих действий, вносить соответствующие коррективы;</w:t>
      </w:r>
    </w:p>
    <w:p w:rsidR="001F0953" w:rsidRPr="001F0953" w:rsidRDefault="001F0953" w:rsidP="001F0953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1F0953" w:rsidRPr="001F0953" w:rsidRDefault="001F0953" w:rsidP="001F0953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словарями и справочным материалом учебника;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небольшие собственные тексты по предложенной теме, рисунку;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выводы в результате совместной работы класса и учителя;</w:t>
      </w:r>
    </w:p>
    <w:p w:rsidR="001F0953" w:rsidRPr="001F0953" w:rsidRDefault="001F0953" w:rsidP="001F095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F0953" w:rsidRPr="001F0953" w:rsidRDefault="001F0953" w:rsidP="001F0953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1F0953" w:rsidRPr="001F0953" w:rsidRDefault="001F0953" w:rsidP="001F095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1F0953" w:rsidRPr="001F0953" w:rsidRDefault="001F0953" w:rsidP="001F095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F0953" w:rsidRPr="001F0953" w:rsidRDefault="001F0953" w:rsidP="001F095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признавать существование различных точек зрения; воспринимать другое мнение и позицию;</w:t>
      </w:r>
    </w:p>
    <w:p w:rsidR="001F0953" w:rsidRPr="001F0953" w:rsidRDefault="001F0953" w:rsidP="001F095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формулировать собственное мнение и аргументировать его;</w:t>
      </w:r>
    </w:p>
    <w:p w:rsidR="001F0953" w:rsidRPr="001F0953" w:rsidRDefault="001F0953" w:rsidP="001F0953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1F0953" w:rsidRPr="001F0953" w:rsidRDefault="001F0953" w:rsidP="001F095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F0953" w:rsidRPr="001F0953" w:rsidRDefault="001F0953" w:rsidP="001F0953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 научится: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пользоваться словарями учебника для решения языковых и речевых задач;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устную и письменную речь;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диалогическую речь; понимать особенности диалогической речи;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текст с нарушенным порядком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предложении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восстанавливать их последовательность в тексте;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1F0953" w:rsidRPr="001F0953" w:rsidRDefault="001F0953" w:rsidP="001F09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письменно излагать содержание прочитанного текста (после предварительной подготовки) по вопросам;</w:t>
      </w:r>
    </w:p>
    <w:p w:rsidR="001F0953" w:rsidRPr="001F0953" w:rsidRDefault="001F0953" w:rsidP="001F09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языка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понятия «звук» и «буква», правильно называтьбуквы и правильно произносить звуки в слове и вне слова;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качественную характеристику звука: гласный-согласный,  гласный  ударный — безударный,  согласныйтвёрдый — мягкий, парный — непарный, согласный, глухой-звонкий, парный-непарный (в объёме изученного);</w:t>
      </w:r>
      <w:proofErr w:type="gramEnd"/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характеризовать, сравнивать, классифицировать звуки внеслова и в слове по заданным параметрам;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характеристику звука, представленную в модели(в звуковом обозначении);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функции букв е, ё, ю, я в слове;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способы обозначения буквами твёрдости-мягкости согласных и звука [й’];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ударный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безударные слоги в слове;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 называть буквы алфавита, располагать буквы ислова по алфавиту;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функцию мягкого знака (ь) как разделительного;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составав словах с йотированными гласными е, ё, ю, я и мягкимзнаком (ь) — показателем мягкости согласного звука: коньки, ёлка, маяк;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учителем(моряк, ёж, лось, друг, сказка);</w:t>
      </w:r>
    </w:p>
    <w:p w:rsidR="001F0953" w:rsidRPr="001F0953" w:rsidRDefault="001F0953" w:rsidP="001F09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1F0953" w:rsidRPr="001F0953" w:rsidRDefault="001F0953" w:rsidP="001F09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1F0953" w:rsidRPr="001F0953" w:rsidRDefault="001F0953" w:rsidP="001F09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1F0953" w:rsidRPr="001F0953" w:rsidRDefault="001F0953" w:rsidP="001F09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 научится: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синонимах и антонимах;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к предложенным словам 1—2 синонима или антонима;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1F0953" w:rsidRPr="001F0953" w:rsidRDefault="001F0953" w:rsidP="001F09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1F0953" w:rsidRPr="001F0953" w:rsidRDefault="001F0953" w:rsidP="001F095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F0953" w:rsidRPr="001F0953" w:rsidRDefault="001F0953" w:rsidP="001F095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1F0953" w:rsidRPr="001F0953" w:rsidRDefault="001F0953" w:rsidP="001F095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 научится:</w:t>
      </w:r>
    </w:p>
    <w:p w:rsidR="001F0953" w:rsidRPr="001F0953" w:rsidRDefault="001F0953" w:rsidP="001F095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1F0953" w:rsidRPr="001F0953" w:rsidRDefault="001F0953" w:rsidP="001F095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неоднокоренных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) слов;</w:t>
      </w:r>
    </w:p>
    <w:p w:rsidR="001F0953" w:rsidRPr="001F0953" w:rsidRDefault="001F0953" w:rsidP="001F095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F0953" w:rsidRPr="001F0953" w:rsidRDefault="001F0953" w:rsidP="001F095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1F0953" w:rsidRPr="001F0953" w:rsidRDefault="001F0953" w:rsidP="001F095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различать однокоренные слова и слова с омонимичными корнями, однокоренные слова и синонимы;</w:t>
      </w:r>
    </w:p>
    <w:p w:rsidR="001F0953" w:rsidRPr="001F0953" w:rsidRDefault="001F0953" w:rsidP="001F095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имена существительные, понимать их значение и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1F0953" w:rsidRPr="001F0953" w:rsidRDefault="001F0953" w:rsidP="001F095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F0953" w:rsidRPr="001F0953" w:rsidRDefault="001F0953" w:rsidP="001F09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F0953" w:rsidRPr="001F0953" w:rsidRDefault="001F0953" w:rsidP="001F09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1F0953" w:rsidRPr="001F0953" w:rsidRDefault="001F0953" w:rsidP="001F09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выявлять роль разных частей речи в художественном тексте;</w:t>
      </w:r>
    </w:p>
    <w:p w:rsidR="001F0953" w:rsidRPr="001F0953" w:rsidRDefault="001F0953" w:rsidP="001F09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1F0953" w:rsidRPr="001F0953" w:rsidRDefault="001F0953" w:rsidP="001F095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главные члены предложения (основу предложения): подлежащее и сказуемое;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деформированные предложения;</w:t>
      </w:r>
    </w:p>
    <w:p w:rsidR="001F0953" w:rsidRPr="001F0953" w:rsidRDefault="001F0953" w:rsidP="001F095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F0953" w:rsidRPr="001F0953" w:rsidRDefault="001F0953" w:rsidP="001F095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предложения с обращениями.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а) применять изученные правила правописания: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слов в предложении;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написание гласных и, а, у после шипящих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согласных ж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ш, ч, щ (в положении под ударением и без ударения);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чт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щн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нч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перенос слов;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(перечень слов в учебнике), в том числе удвоенные буквы согласных;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разделительный мягкий знак (ь);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конца предложения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(. ? !);</w:t>
      </w:r>
      <w:proofErr w:type="gramEnd"/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1F0953" w:rsidRPr="001F0953" w:rsidRDefault="001F0953" w:rsidP="001F0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б) применять орфографическое чтение (проговаривание) при письме под диктовку и при списывании;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в) безошибочно списывать текст объёмом 40—50 слов с доски и из учебника;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г) писать под диктовку тексты объёмом 30—40 слов в соответствии с изученными правилами.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1F0953" w:rsidRPr="001F0953" w:rsidRDefault="001F0953" w:rsidP="001F0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разновидности орфограмм и соотносить их с изученными правилами;</w:t>
      </w:r>
    </w:p>
    <w:p w:rsidR="001F0953" w:rsidRPr="001F0953" w:rsidRDefault="001F0953" w:rsidP="001F0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1F0953" w:rsidRPr="001F0953" w:rsidRDefault="001F0953" w:rsidP="001F0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1F0953" w:rsidRPr="001F0953" w:rsidRDefault="001F0953" w:rsidP="001F0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F0953" w:rsidRPr="001F0953" w:rsidRDefault="001F0953" w:rsidP="001F0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 ученика будут сформированы: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чувства любви и гордости к Родине, её народу, истории, культуре;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интереса к познанию русского языка, языковой деятельности; интереса к чтению и читательской деятельности;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F0953" w:rsidRPr="001F0953" w:rsidRDefault="001F0953" w:rsidP="001F0953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для формирования:</w:t>
      </w:r>
    </w:p>
    <w:p w:rsidR="001F0953" w:rsidRPr="001F0953" w:rsidRDefault="001F0953" w:rsidP="001F095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 чувства любви и уважения к русскому языку каквеликому ценностному достоянию русского народа; осознание себя носителем этого языка;</w:t>
      </w:r>
    </w:p>
    <w:p w:rsidR="001F0953" w:rsidRPr="001F0953" w:rsidRDefault="001F0953" w:rsidP="001F095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F0953" w:rsidRPr="001F0953" w:rsidRDefault="001F0953" w:rsidP="001F095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F0953" w:rsidRPr="001F0953" w:rsidRDefault="001F0953" w:rsidP="001F095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F0953" w:rsidRPr="001F0953" w:rsidRDefault="001F0953" w:rsidP="001F0953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научиться: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(в сотрудничестве с учителем и самостоятельно) свои действия для решения задачи;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F0953" w:rsidRPr="001F0953" w:rsidRDefault="001F0953" w:rsidP="001F095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громкоречевой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умственной форме;</w:t>
      </w:r>
    </w:p>
    <w:p w:rsidR="001F0953" w:rsidRPr="001F0953" w:rsidRDefault="001F0953" w:rsidP="001F0953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синтез как составление целого из частей;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языковые примеры для иллюстрации изучаемых языковых понятий;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подведение фактов языка под понятие на основе выделения комплекса существенных признаков и их синтеза;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F0953" w:rsidRPr="001F0953" w:rsidRDefault="001F0953" w:rsidP="001F0953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несложные рассуждения, устанавливать причинно-следственные связи, делать выводы, формулировать их.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F0953" w:rsidRPr="001F0953" w:rsidRDefault="001F0953" w:rsidP="001F0953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использовать такие виды чтения, как ознакомительное, изучающее, поисковое; осознавать цель чтения;</w:t>
      </w:r>
    </w:p>
    <w:p w:rsidR="001F0953" w:rsidRPr="001F0953" w:rsidRDefault="001F0953" w:rsidP="001F0953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F0953" w:rsidRPr="001F0953" w:rsidRDefault="001F0953" w:rsidP="001F0953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F0953" w:rsidRPr="001F0953" w:rsidRDefault="001F0953" w:rsidP="001F0953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материала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на позицию партнёра в общении и взаимодействии;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мысли, советы, предложения других людей, принимать их во внимание и пытаться учитывать в своей деятельности;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монологическое высказывание с учётом поставленной коммуникативной задачи;</w:t>
      </w:r>
    </w:p>
    <w:p w:rsidR="001F0953" w:rsidRPr="001F0953" w:rsidRDefault="001F0953" w:rsidP="001F0953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F0953" w:rsidRPr="001F0953" w:rsidRDefault="001F0953" w:rsidP="001F0953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ситуацию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знакомиться с жанрами объявления, письма;</w:t>
      </w:r>
    </w:p>
    <w:p w:rsidR="001F0953" w:rsidRPr="001F0953" w:rsidRDefault="001F0953" w:rsidP="001F0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</w:t>
      </w:r>
      <w:proofErr w:type="spell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поговорки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;и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спользовать</w:t>
      </w:r>
      <w:proofErr w:type="spell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монологическом высказывании разные типы речи: описание, рассуждение, повествование;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находить и исправлять в предъявленных предложениях, текстах нарушения правильности, точности, богатства речи;</w:t>
      </w:r>
    </w:p>
    <w:p w:rsidR="001F0953" w:rsidRPr="001F0953" w:rsidRDefault="001F0953" w:rsidP="001F09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языка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функцию разделительного твёрдого знака (ъ) в словах;</w:t>
      </w:r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</w:t>
      </w:r>
      <w:proofErr w:type="gramEnd"/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доступных по составу слов;</w:t>
      </w:r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1F0953" w:rsidRPr="001F0953" w:rsidRDefault="001F0953" w:rsidP="001F09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1F0953" w:rsidRPr="001F0953" w:rsidRDefault="001F0953" w:rsidP="001F09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анализа слова;</w:t>
      </w:r>
    </w:p>
    <w:p w:rsidR="001F0953" w:rsidRPr="001F0953" w:rsidRDefault="001F0953" w:rsidP="001F09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F0953" w:rsidRPr="001F0953" w:rsidRDefault="001F0953" w:rsidP="001F09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предложении и тексте незнакомое слово, определять его значение по тексту или толковому словарю; спрашивать о значении слова учителя; 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за использованием фразеологизмов в упражнениях учебника, осознавать их значение в тексте и разговорной речи; 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представление о некоторых устаревших словах и их использовании в речи;</w:t>
      </w:r>
    </w:p>
    <w:p w:rsidR="001F0953" w:rsidRPr="001F0953" w:rsidRDefault="001F0953" w:rsidP="001F09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словарями при решении языковых и речевых задач.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замечать в художественном тексте слова, употреблённые впереносном значении, а также эмоционально-оценочныеслова, сравнения, олицетворения (без терминологии);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оценивать уместность использования слов в тексте;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размышлять над этимологией некоторых слов-названий;</w:t>
      </w:r>
    </w:p>
    <w:p w:rsidR="001F0953" w:rsidRPr="001F0953" w:rsidRDefault="001F0953" w:rsidP="001F09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выделять нулевое окончание;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слова с заданной морфемой;</w:t>
      </w:r>
    </w:p>
    <w:p w:rsidR="001F0953" w:rsidRPr="001F0953" w:rsidRDefault="001F0953" w:rsidP="001F095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изменяемые и неизменяемые слова;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сравнивать, классифицировать слова по их составу; 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наблюдать за способами образования слов при помощи приставки (или суффикса);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разбирать 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алгоритмом, оценивать правильность проведения разбора по составу;</w:t>
      </w:r>
    </w:p>
    <w:p w:rsidR="001F0953" w:rsidRPr="001F0953" w:rsidRDefault="001F0953" w:rsidP="001F0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</w:t>
      </w: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узнавать имена числительные (общее представление); распознавать количественные и порядковые имена числительные;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отличие предлогов от приставок, значение частицы не;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узнавать союзы и, а, но и понимать их роль в предложении;</w:t>
      </w:r>
    </w:p>
    <w:p w:rsidR="001F0953" w:rsidRPr="001F0953" w:rsidRDefault="001F0953" w:rsidP="001F095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F0953" w:rsidRPr="001F0953" w:rsidRDefault="001F0953" w:rsidP="001F095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наблюдать за словообразованием частей речи;</w:t>
      </w:r>
    </w:p>
    <w:p w:rsidR="001F0953" w:rsidRPr="001F0953" w:rsidRDefault="001F0953" w:rsidP="001F095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</w:t>
      </w: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</w:t>
      </w: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предложения со схемами, выбирать предложение, соответствующее схеме;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1F0953" w:rsidRPr="001F0953" w:rsidRDefault="001F0953" w:rsidP="001F095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зависимым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помощи вопросов;</w:t>
      </w:r>
    </w:p>
    <w:p w:rsidR="001F0953" w:rsidRPr="001F0953" w:rsidRDefault="001F0953" w:rsidP="001F095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выделять в предложении основу и словосочетания;</w:t>
      </w:r>
    </w:p>
    <w:p w:rsidR="001F0953" w:rsidRPr="001F0953" w:rsidRDefault="001F0953" w:rsidP="001F095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1F0953" w:rsidRPr="001F0953" w:rsidRDefault="001F0953" w:rsidP="001F095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1F0953" w:rsidRPr="001F0953" w:rsidRDefault="001F0953" w:rsidP="001F095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непроизносимые согласные;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разделительный твёрдый знак (ъ);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непроверяемые гласные и согласные в корне слова, в том числе с удвоенными согласными (перечень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. в словаре учебника);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мягкий знак после шипящих на конце имён существительных (речь, брошь, мышь);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безударные родовые окончания имён прилагательных;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1F0953" w:rsidRPr="001F0953" w:rsidRDefault="001F0953" w:rsidP="001F095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раздельное написание частицы не с глаголами;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б) подбирать примеры с определённой орфограммой;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г) определять разновидности орфограмм и соотносить их с изученными правилами;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е) безошибочно списывать текст с доски и учебника (объёмом 65—70 слов);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ж) писать под диктовку текст (объёмом 55—60 слов) в соответствии с изученными правилами правописания;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а) применять правила правописания:</w:t>
      </w:r>
    </w:p>
    <w:p w:rsidR="001F0953" w:rsidRPr="001F0953" w:rsidRDefault="001F0953" w:rsidP="001F095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соединительные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и е в сложных словах (самолёт, вездеход);</w:t>
      </w:r>
    </w:p>
    <w:p w:rsidR="001F0953" w:rsidRPr="001F0953" w:rsidRDefault="001F0953" w:rsidP="001F095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 и </w:t>
      </w:r>
      <w:proofErr w:type="spellStart"/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proofErr w:type="spellEnd"/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суффиксах имён существительных (ключик — ключика, замочек — замочка);</w:t>
      </w:r>
    </w:p>
    <w:p w:rsidR="001F0953" w:rsidRPr="001F0953" w:rsidRDefault="001F0953" w:rsidP="001F095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запятая при обращении;</w:t>
      </w:r>
    </w:p>
    <w:p w:rsidR="001F0953" w:rsidRPr="001F0953" w:rsidRDefault="001F0953" w:rsidP="001F095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запятая между частями в сложном предложении;</w:t>
      </w:r>
    </w:p>
    <w:p w:rsidR="001F0953" w:rsidRPr="001F0953" w:rsidRDefault="001F0953" w:rsidP="001F095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пунктограммы</w:t>
      </w:r>
      <w:proofErr w:type="spell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(чтобы избежать орфографической ошибки).</w:t>
      </w:r>
    </w:p>
    <w:p w:rsidR="001F0953" w:rsidRPr="001F0953" w:rsidRDefault="001F0953" w:rsidP="001F0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 ученика будут сформированы: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того, что правильная устная и письменная речь является показателем индивидуальной культуры человека;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к самооценке на основе наблюдения за собственной речью;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прекрасного и эстетические чувства на основе материалов курса русского языка;</w:t>
      </w:r>
    </w:p>
    <w:p w:rsidR="001F0953" w:rsidRPr="001F0953" w:rsidRDefault="001F0953" w:rsidP="001F0953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сотрудничества с учителем, взрослыми, сверстниками в процессе выполнения совместной деятельности на уроке и вне урока.</w:t>
      </w:r>
    </w:p>
    <w:p w:rsidR="001F0953" w:rsidRPr="001F0953" w:rsidRDefault="001F0953" w:rsidP="001F095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для формирования:</w:t>
      </w:r>
    </w:p>
    <w:p w:rsidR="001F0953" w:rsidRPr="001F0953" w:rsidRDefault="001F0953" w:rsidP="001F095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F0953" w:rsidRPr="001F0953" w:rsidRDefault="001F0953" w:rsidP="001F095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уважительное отношение к иному мнению, истории и культуре других народов;</w:t>
      </w:r>
    </w:p>
    <w:p w:rsidR="001F0953" w:rsidRPr="001F0953" w:rsidRDefault="001F0953" w:rsidP="001F095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</w:t>
      </w:r>
      <w:proofErr w:type="spellStart"/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разви-вающемся</w:t>
      </w:r>
      <w:proofErr w:type="spellEnd"/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мире;</w:t>
      </w:r>
    </w:p>
    <w:p w:rsidR="001F0953" w:rsidRPr="001F0953" w:rsidRDefault="001F0953" w:rsidP="001F095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F0953" w:rsidRPr="001F0953" w:rsidRDefault="001F0953" w:rsidP="001F0953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установка на здоровый образ жизни и реализация её в реальном поведении и поступках, бережное отношение к материальным и духовным ценностям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выделенные учителем ориентиры действия в новом учебном материале (в сотрудничестве с учителем, одноклассниками);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воспринимать оценку своей работы учителями, товарищами, другими лицами;</w:t>
      </w:r>
    </w:p>
    <w:p w:rsidR="001F0953" w:rsidRPr="001F0953" w:rsidRDefault="001F0953" w:rsidP="001F0953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причины успеха / неуспеха учебной деятельности и способности конструктивно действовать даже в ситуациях неуспеха.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1F0953" w:rsidRPr="001F0953" w:rsidRDefault="001F0953" w:rsidP="001F095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F0953" w:rsidRPr="001F0953" w:rsidRDefault="001F0953" w:rsidP="001F0953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исполнение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F0953" w:rsidRPr="001F0953" w:rsidRDefault="001F0953" w:rsidP="001F095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F0953" w:rsidRPr="001F0953" w:rsidRDefault="001F0953" w:rsidP="001F095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F0953" w:rsidRPr="001F0953" w:rsidRDefault="001F0953" w:rsidP="001F095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1F0953" w:rsidRPr="001F0953" w:rsidRDefault="001F0953" w:rsidP="001F0953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о-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графическое сопровождение;</w:t>
      </w:r>
    </w:p>
    <w:p w:rsidR="001F0953" w:rsidRPr="001F0953" w:rsidRDefault="001F0953" w:rsidP="001F0953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</w:t>
      </w: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слушать и слышать собеседника, вести диалог;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стремиться к более точному выражению собственного мнения и позиции;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F0953" w:rsidRPr="001F0953" w:rsidRDefault="001F0953" w:rsidP="001F0953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F0953" w:rsidRPr="001F0953" w:rsidRDefault="001F0953" w:rsidP="001F0953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 научится: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ситуацию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1F0953" w:rsidRPr="001F0953" w:rsidRDefault="001F0953" w:rsidP="001F095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подробно и выборочно письменно передавать содержание текста; </w:t>
      </w:r>
    </w:p>
    <w:p w:rsidR="001F0953" w:rsidRPr="001F0953" w:rsidRDefault="001F0953" w:rsidP="001F09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F0953" w:rsidRPr="001F0953" w:rsidRDefault="001F0953" w:rsidP="001F09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F0953" w:rsidRPr="001F0953" w:rsidRDefault="001F0953" w:rsidP="001F09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</w:t>
      </w:r>
      <w:proofErr w:type="gramEnd"/>
    </w:p>
    <w:p w:rsidR="001F0953" w:rsidRPr="001F0953" w:rsidRDefault="001F0953" w:rsidP="001F09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оформлять результаты исследовательской работы;</w:t>
      </w:r>
    </w:p>
    <w:p w:rsidR="001F0953" w:rsidRPr="001F0953" w:rsidRDefault="001F0953" w:rsidP="001F09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языка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характеризовать звуки русского языка: гласные ударные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—б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и буквы;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F0953" w:rsidRPr="001F0953" w:rsidRDefault="001F0953" w:rsidP="001F09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звуко-буквенного</w:t>
      </w:r>
      <w:proofErr w:type="spell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разбора слова (в объёме изучаемого курса).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этимологию мотивированных слов-названий;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F0953" w:rsidRPr="001F0953" w:rsidRDefault="001F0953" w:rsidP="001F09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1F0953" w:rsidRPr="001F0953" w:rsidRDefault="001F0953" w:rsidP="001F0953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1F0953" w:rsidRPr="001F0953" w:rsidRDefault="001F0953" w:rsidP="001F0953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F0953" w:rsidRPr="001F0953" w:rsidRDefault="001F0953" w:rsidP="001F0953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работать с разными словарями;</w:t>
      </w:r>
    </w:p>
    <w:p w:rsidR="001F0953" w:rsidRPr="001F0953" w:rsidRDefault="001F0953" w:rsidP="001F0953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неоднокоренных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корень в однокоренных словах с чередованием согласных в корне;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подбирать слова к заданной модели;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F0953" w:rsidRPr="001F0953" w:rsidRDefault="001F0953" w:rsidP="001F095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1F0953" w:rsidRPr="001F0953" w:rsidRDefault="001F0953" w:rsidP="001F095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1F0953" w:rsidRPr="001F0953" w:rsidRDefault="001F0953" w:rsidP="001F095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1F0953" w:rsidRPr="001F0953" w:rsidRDefault="001F0953" w:rsidP="001F095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F0953" w:rsidRPr="001F0953" w:rsidRDefault="001F0953" w:rsidP="001F0953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выявлять роль и значение слов частей речи в речи;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возвратных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гла-голах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наречия как часть речи; понимать их роль и значение в речи;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роль союзов и частицы не в речи;</w:t>
      </w:r>
    </w:p>
    <w:p w:rsidR="001F0953" w:rsidRPr="001F0953" w:rsidRDefault="001F0953" w:rsidP="001F0953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и сопоставлять признаки, присущие изучаемымчастям речи; находить в тексте слова частей речи по указанным морфологическим признакам; классифицироватьчасти речи по наличию или отсутствию освоенных признаков;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различать смысловые и падежные вопросы имён существительных;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склонять личные местоимения, соотносить </w:t>
      </w:r>
      <w:proofErr w:type="gramStart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личное</w:t>
      </w:r>
      <w:proofErr w:type="gramEnd"/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место-имение в косвенном падеже с его начальной формой, распознавать падеж личного местоимения в предложении и тексте;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родовые и личные окончания глагола;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наблюдать над словообразованием имён существительных,имён прилагательных, глаголов;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предложенномув учебнике алгоритму, оценивать правильность проведенияморфологического разбора;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в тексте личные местоимения, наречия, числительные, возвратные глаголы, предлоги вместе с личнымиместоимениями, к которым они относятся, союзы и, а, но,частицу не при глаголах;</w:t>
      </w:r>
    </w:p>
    <w:p w:rsidR="001F0953" w:rsidRPr="001F0953" w:rsidRDefault="001F0953" w:rsidP="001F0953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и исправлять в устной и письменной речи речевыеошибки и недочёты в употреблении изучаемых форм частейречи.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зависимым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помощи вопросов;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F0953" w:rsidRPr="001F0953" w:rsidRDefault="001F0953" w:rsidP="001F0953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1F0953" w:rsidRDefault="001F0953" w:rsidP="001F095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1F0953" w:rsidRPr="001F0953" w:rsidRDefault="001F0953" w:rsidP="001F095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в предложении обращение;</w:t>
      </w:r>
    </w:p>
    <w:p w:rsidR="001F0953" w:rsidRPr="001F0953" w:rsidRDefault="001F0953" w:rsidP="001F0953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а) применять ранее изученные правила правописания: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слов;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ши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ща</w:t>
      </w:r>
      <w:proofErr w:type="spellEnd"/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чу—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положении под ударением;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сочетания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чт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нч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щн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перенос слов;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прописная буква в начале предложения, именах собственных;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парные звонкие и глухие согласные в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непроизносимые согласные;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. в словаре учебника);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и согласные в неизменяемых на письме приставках и суффиксах;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разделительные мягкий и твёрдый знаки (ь, ъ);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мягкий знак после шипящих на конце имён существительных (речь, брошь, мышь);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соединительные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о и е в сложных словах (самолёт, вездеход);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е и </w:t>
      </w:r>
      <w:proofErr w:type="spellStart"/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суффиксах имён существительных (ключик — ключика, замочек — замочка);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я, -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ье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, -ин);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безударные падежные окончания имён прилагательных;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раздельное написание предлогов с личными местоимениями;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мягкий знак (ь) после шипящих на конце глаголов в форме 2-го лица единственного числа (читаешь, пишешь);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мягкий знак (ь) в глаголах в сочетании </w:t>
      </w:r>
      <w:proofErr w:type="gram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ься</w:t>
      </w:r>
      <w:proofErr w:type="spellEnd"/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безударные личные окончания глаголов;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раздельное написание предлогов с другими словами;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знаки препинания в конце предложения: точка, вопросительный и восклицательный знаки;</w:t>
      </w:r>
    </w:p>
    <w:p w:rsidR="001F0953" w:rsidRPr="001F0953" w:rsidRDefault="001F0953" w:rsidP="001F0953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знаки препинания (запятая) в предложениях с однородными членами;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б) подбирать примеры с определённой орфограммой;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в) осознавать место возможного возникновения орфографической ошибки;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д) определять разновидности орфограмм и соотносить их c изученными правилами;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ж) безошибочно списывать текст объёмом 80—90 слов;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з) писать под диктовку тексты объёмом 75—80 слов в соответствии с изученными правилами правописания;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sz w:val="24"/>
          <w:szCs w:val="24"/>
          <w:lang w:eastAsia="ru-RU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1F0953" w:rsidRPr="001F0953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9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1F0953" w:rsidRPr="006B0449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а) применять правила правописания:</w:t>
      </w:r>
    </w:p>
    <w:p w:rsidR="001F0953" w:rsidRPr="006B0449" w:rsidRDefault="001F0953" w:rsidP="001F095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соединительные</w:t>
      </w:r>
      <w:proofErr w:type="gram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и е в сложных словах (самолёт, вездеход);</w:t>
      </w:r>
    </w:p>
    <w:p w:rsidR="001F0953" w:rsidRPr="006B0449" w:rsidRDefault="001F0953" w:rsidP="001F095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 и </w:t>
      </w:r>
      <w:proofErr w:type="spellStart"/>
      <w:proofErr w:type="gram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proofErr w:type="spellEnd"/>
      <w:proofErr w:type="gram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суффиксах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ек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ик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F0953" w:rsidRPr="006B0449" w:rsidRDefault="001F0953" w:rsidP="001F095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запятая при обращении;</w:t>
      </w:r>
    </w:p>
    <w:p w:rsidR="001F0953" w:rsidRPr="006B0449" w:rsidRDefault="001F0953" w:rsidP="001F095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запятая между частями в сложном предложении;</w:t>
      </w:r>
    </w:p>
    <w:p w:rsidR="001F0953" w:rsidRPr="006B0449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-м</w:t>
      </w:r>
      <w:proofErr w:type="gram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я,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ий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ье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ия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, -ин);</w:t>
      </w:r>
    </w:p>
    <w:p w:rsidR="001F0953" w:rsidRPr="006B0449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в) объяснять правописание безударных падежных имён прилагательных;</w:t>
      </w:r>
    </w:p>
    <w:p w:rsidR="001F0953" w:rsidRPr="006B0449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г) объяснять правописание личных окончаний глагола;</w:t>
      </w:r>
    </w:p>
    <w:p w:rsidR="001F0953" w:rsidRPr="006B0449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д) объяснять написание сочетаний </w:t>
      </w:r>
      <w:proofErr w:type="gram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proofErr w:type="gram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ься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-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тся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глаголах;</w:t>
      </w:r>
    </w:p>
    <w:p w:rsidR="001F0953" w:rsidRPr="006B0449" w:rsidRDefault="001F0953" w:rsidP="001F0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F464A5" w:rsidRPr="00593A43" w:rsidRDefault="001F0953" w:rsidP="00593A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пунктограммы</w:t>
      </w:r>
      <w:proofErr w:type="spellEnd"/>
      <w:r w:rsidRPr="006B044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464A5" w:rsidRDefault="00F464A5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64A5" w:rsidRDefault="00F464A5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64A5" w:rsidRDefault="00F464A5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64A5" w:rsidRDefault="00F464A5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0449" w:rsidRDefault="006B0449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0449" w:rsidRPr="006B0449" w:rsidRDefault="006B0449" w:rsidP="006B044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449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 ПЛАН</w:t>
      </w:r>
    </w:p>
    <w:p w:rsidR="006B0449" w:rsidRDefault="006B0449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класс.</w:t>
      </w:r>
    </w:p>
    <w:p w:rsidR="00906FD7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018"/>
        <w:gridCol w:w="1499"/>
        <w:gridCol w:w="1714"/>
        <w:gridCol w:w="1676"/>
      </w:tblGrid>
      <w:tr w:rsidR="0033597E" w:rsidRPr="0033597E" w:rsidTr="0033597E">
        <w:trPr>
          <w:trHeight w:val="315"/>
        </w:trPr>
        <w:tc>
          <w:tcPr>
            <w:tcW w:w="854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33597E" w:rsidRPr="0033597E" w:rsidTr="0033597E">
        <w:trPr>
          <w:trHeight w:val="240"/>
        </w:trPr>
        <w:tc>
          <w:tcPr>
            <w:tcW w:w="854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EB0334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D9147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EB0334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EB0334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06FD7" w:rsidRPr="006B0449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449" w:rsidRDefault="006B0449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FD7" w:rsidRDefault="003709B5" w:rsidP="00906FD7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06FD7" w:rsidRPr="006B0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класс.</w:t>
      </w:r>
    </w:p>
    <w:p w:rsidR="00906FD7" w:rsidRDefault="00906FD7" w:rsidP="00906FD7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018"/>
        <w:gridCol w:w="1499"/>
        <w:gridCol w:w="1714"/>
        <w:gridCol w:w="1676"/>
      </w:tblGrid>
      <w:tr w:rsidR="0033597E" w:rsidRPr="0033597E" w:rsidTr="0033597E">
        <w:trPr>
          <w:trHeight w:val="315"/>
        </w:trPr>
        <w:tc>
          <w:tcPr>
            <w:tcW w:w="854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33597E" w:rsidRPr="0033597E" w:rsidTr="0033597E">
        <w:trPr>
          <w:trHeight w:val="240"/>
        </w:trPr>
        <w:tc>
          <w:tcPr>
            <w:tcW w:w="854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E15F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906FD7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FD7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FD7" w:rsidRDefault="003709B5" w:rsidP="00906FD7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06FD7" w:rsidRPr="006B0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класс.</w:t>
      </w:r>
    </w:p>
    <w:p w:rsidR="00906FD7" w:rsidRDefault="00906FD7" w:rsidP="00906FD7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018"/>
        <w:gridCol w:w="1499"/>
        <w:gridCol w:w="1714"/>
        <w:gridCol w:w="1676"/>
      </w:tblGrid>
      <w:tr w:rsidR="0033597E" w:rsidRPr="0033597E" w:rsidTr="0033597E">
        <w:trPr>
          <w:trHeight w:val="315"/>
        </w:trPr>
        <w:tc>
          <w:tcPr>
            <w:tcW w:w="854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33597E" w:rsidRPr="0033597E" w:rsidTr="0033597E">
        <w:trPr>
          <w:trHeight w:val="240"/>
        </w:trPr>
        <w:tc>
          <w:tcPr>
            <w:tcW w:w="854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Текст, предложение, словосочетание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3597E" w:rsidRPr="0033597E" w:rsidTr="0033597E">
        <w:trPr>
          <w:trHeight w:val="343"/>
        </w:trPr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1E6512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8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06FD7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1714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906FD7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09B5" w:rsidRDefault="003709B5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09B5" w:rsidRDefault="003709B5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06FD7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FD7" w:rsidRDefault="003709B5" w:rsidP="00906FD7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06FD7" w:rsidRPr="006B0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класс.</w:t>
      </w:r>
    </w:p>
    <w:p w:rsidR="00906FD7" w:rsidRDefault="00906FD7" w:rsidP="00906FD7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018"/>
        <w:gridCol w:w="1499"/>
        <w:gridCol w:w="1714"/>
        <w:gridCol w:w="1676"/>
      </w:tblGrid>
      <w:tr w:rsidR="0033597E" w:rsidRPr="0033597E" w:rsidTr="0033597E">
        <w:trPr>
          <w:trHeight w:val="315"/>
        </w:trPr>
        <w:tc>
          <w:tcPr>
            <w:tcW w:w="854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33597E" w:rsidRPr="0033597E" w:rsidTr="0033597E">
        <w:trPr>
          <w:trHeight w:val="240"/>
        </w:trPr>
        <w:tc>
          <w:tcPr>
            <w:tcW w:w="854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  <w:p w:rsidR="00906FD7" w:rsidRPr="0033597E" w:rsidRDefault="00906FD7" w:rsidP="003359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6" w:type="dxa"/>
            <w:shd w:val="clear" w:color="auto" w:fill="auto"/>
          </w:tcPr>
          <w:p w:rsidR="00906FD7" w:rsidRPr="0033597E" w:rsidRDefault="00906FD7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:rsidR="003709B5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4" w:type="dxa"/>
            <w:shd w:val="clear" w:color="auto" w:fill="auto"/>
          </w:tcPr>
          <w:p w:rsidR="003709B5" w:rsidRPr="0033597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3709B5" w:rsidRPr="0033597E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BC1BC6"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лово и его лексическое значение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3709B5" w:rsidRPr="00296A2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3709B5" w:rsidRPr="00EB0334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:rsidR="003709B5" w:rsidRPr="00296A2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3709B5" w:rsidRPr="00B46328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:rsidR="003709B5" w:rsidRPr="00296A2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3709B5" w:rsidRPr="00B46328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807BBA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807BB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C1BC6"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:rsidR="003709B5" w:rsidRPr="00296A2E" w:rsidRDefault="003664F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3709B5" w:rsidRPr="00B46328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6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99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4" w:type="dxa"/>
            <w:shd w:val="clear" w:color="auto" w:fill="auto"/>
          </w:tcPr>
          <w:p w:rsidR="00BC1BC6" w:rsidRPr="00296A2E" w:rsidRDefault="00296A2E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BC1BC6" w:rsidRPr="00B46328" w:rsidRDefault="00D9147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6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499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shd w:val="clear" w:color="auto" w:fill="auto"/>
          </w:tcPr>
          <w:p w:rsidR="00BC1BC6" w:rsidRPr="00296A2E" w:rsidRDefault="00D9147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BC1BC6" w:rsidRPr="00B46328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499" w:type="dxa"/>
            <w:shd w:val="clear" w:color="auto" w:fill="auto"/>
          </w:tcPr>
          <w:p w:rsidR="00BC1BC6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4" w:type="dxa"/>
            <w:shd w:val="clear" w:color="auto" w:fill="auto"/>
          </w:tcPr>
          <w:p w:rsidR="00BC1BC6" w:rsidRPr="00296A2E" w:rsidRDefault="00D91473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BC1BC6" w:rsidRPr="00B46328" w:rsidRDefault="00B46328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6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  <w:shd w:val="clear" w:color="auto" w:fill="auto"/>
          </w:tcPr>
          <w:p w:rsidR="003709B5" w:rsidRPr="0033597E" w:rsidRDefault="00BC1BC6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</w:tcPr>
          <w:p w:rsidR="003709B5" w:rsidRPr="00296A2E" w:rsidRDefault="00296A2E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3709B5" w:rsidRPr="00B46328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597E" w:rsidRPr="0033597E" w:rsidTr="0033597E">
        <w:tc>
          <w:tcPr>
            <w:tcW w:w="854" w:type="dxa"/>
            <w:shd w:val="clear" w:color="auto" w:fill="auto"/>
          </w:tcPr>
          <w:p w:rsidR="003709B5" w:rsidRPr="0033597E" w:rsidRDefault="00807BBA" w:rsidP="0033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8" w:type="dxa"/>
            <w:shd w:val="clear" w:color="auto" w:fill="auto"/>
          </w:tcPr>
          <w:p w:rsidR="003709B5" w:rsidRPr="0033597E" w:rsidRDefault="003709B5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3709B5" w:rsidRPr="0033597E" w:rsidRDefault="00807BBA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1714" w:type="dxa"/>
            <w:shd w:val="clear" w:color="auto" w:fill="auto"/>
          </w:tcPr>
          <w:p w:rsidR="003709B5" w:rsidRPr="00296A2E" w:rsidRDefault="00296A2E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A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6" w:type="dxa"/>
            <w:shd w:val="clear" w:color="auto" w:fill="auto"/>
          </w:tcPr>
          <w:p w:rsidR="003709B5" w:rsidRPr="00B46328" w:rsidRDefault="00EB0334" w:rsidP="00335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6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06FD7" w:rsidRDefault="00906FD7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3A43" w:rsidRDefault="00593A43" w:rsidP="006B0449">
      <w:pPr>
        <w:spacing w:after="0" w:line="240" w:lineRule="auto"/>
        <w:ind w:left="81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5F01" w:rsidRPr="00CC5F01" w:rsidRDefault="00CC5F01" w:rsidP="00CC5F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3D4031" w:rsidRPr="003D4031" w:rsidRDefault="003D4031" w:rsidP="003D40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031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деятельности</w:t>
      </w:r>
    </w:p>
    <w:p w:rsidR="003D4031" w:rsidRPr="003D4031" w:rsidRDefault="003D4031" w:rsidP="003D4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31">
        <w:rPr>
          <w:rFonts w:ascii="Times New Roman" w:eastAsia="Times New Roman" w:hAnsi="Times New Roman"/>
          <w:b/>
          <w:sz w:val="24"/>
          <w:szCs w:val="24"/>
          <w:lang w:eastAsia="ru-RU"/>
        </w:rPr>
        <w:t>Слушание.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Осознание  цели  и  ситуации  устного  общения. Адекватное восприятие звучащей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речи. Понимание на слух ин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формации,  содержащейся  в  предложенном  тексте,  определение основной мысли текста, передача его содержания по вопросам. </w:t>
      </w:r>
    </w:p>
    <w:p w:rsidR="003D4031" w:rsidRPr="003D4031" w:rsidRDefault="003D4031" w:rsidP="003D4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31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Говорение.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 языковых 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 в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оответствии  с целя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ми  и  условиями  для  эффективного  решения  коммуникативной задачи.  Практическое  овладение  диалогической  формой  речи. Овладение  умениями  начать,  поддержать,  закончить  разговор, привлечь  внимание  и  т.  п.  Практическое  овладение  устными монологическими  высказываниями  в  соответствии  с  учебной задачей  (описание,  повествование,  рассуждение).  Овладение нормами  речевого  этикета  в  ситуациях  учебного  и  бытового общения  (приветствие,  прощание,  извинение,  благодарность, обращение  с  просьбой).  Соблюдение  орфоэпических  норм  и правильной  интонации. </w:t>
      </w:r>
    </w:p>
    <w:p w:rsidR="003D4031" w:rsidRPr="003D4031" w:rsidRDefault="003D4031" w:rsidP="003D4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31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Чтение.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  учебного    текста.   Выборочное   чтение с  целью  нахождения  необходимого  материала.  Нахождение информации,  заданной  в  тексте  в  явном  виде.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Формулирова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простых  выводов  на  основе  информации,  содержащейся в  тексте.  Интерпретация  и  обобщение  содержащейся  в  тексте информации.  Анализ  и  оценка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содержания,  языковых  особен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ностей  и  структуры  текста </w:t>
      </w:r>
    </w:p>
    <w:p w:rsidR="003D4031" w:rsidRPr="003D4031" w:rsidRDefault="003D4031" w:rsidP="003D4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31">
        <w:rPr>
          <w:rFonts w:ascii="Times New Roman" w:eastAsia="Times New Roman" w:hAnsi="Times New Roman"/>
          <w:b/>
          <w:sz w:val="24"/>
          <w:szCs w:val="24"/>
          <w:lang w:eastAsia="ru-RU"/>
        </w:rPr>
        <w:t>Письмо.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  Овладение  разборчивым  аккуратным  письмом  с учётом  гигиенических  требовани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 к  этому  виду  учебной  ра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боты.  Списывание,  письмо  под  диктовку  в  соответствии  с изученными  правилами.  Письменное  изложение  содержания прослушанного  и  прочитанного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 (подробное,  выбороч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ное).  </w:t>
      </w:r>
      <w:proofErr w:type="gramStart"/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небольших  собственных    текстов    (сочинений) по интересной детям тематике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основе впечатлений, литера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турных  произведений,  сюжетных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картин,  серий  картин,  репро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>дукций  картин  художников,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росмотра фрагмента  видеозаписи </w:t>
      </w:r>
      <w:r w:rsidRPr="003D4031">
        <w:rPr>
          <w:rFonts w:ascii="Times New Roman" w:eastAsia="Times New Roman" w:hAnsi="Times New Roman"/>
          <w:sz w:val="24"/>
          <w:szCs w:val="24"/>
          <w:lang w:eastAsia="ru-RU"/>
        </w:rPr>
        <w:t>и  т. п.).</w:t>
      </w:r>
      <w:proofErr w:type="gramEnd"/>
    </w:p>
    <w:p w:rsidR="00CC5F01" w:rsidRPr="00CC5F01" w:rsidRDefault="00CC5F01" w:rsidP="00CC5F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3D4031" w:rsidRPr="003D4031" w:rsidRDefault="00CC5F01" w:rsidP="003D4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Ключевыми знаниями и умениями, котор</w:t>
      </w:r>
      <w:r w:rsidR="003D4031">
        <w:rPr>
          <w:rFonts w:ascii="Times New Roman" w:eastAsia="Times New Roman" w:hAnsi="Times New Roman"/>
          <w:sz w:val="24"/>
          <w:szCs w:val="24"/>
          <w:lang w:eastAsia="ru-RU"/>
        </w:rPr>
        <w:t>ые дети приобретают в  1 классе</w:t>
      </w: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, являются  фонетико-графические</w:t>
      </w:r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C5F01" w:rsidRPr="00CC5F01" w:rsidRDefault="00CC5F01" w:rsidP="00CC5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Звуки  речи.  Осознание  единства  звукового  состава  слова  и  его  значения.  Установление  числа  и  последовательности  звуков в слове.</w:t>
      </w: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Первоклассники на уроках русского языка учатся слышать и произносить основные звуки речи, различать их на основе артикуляционных признаков, получают сведения о звуках и буквах в их соотношении, уточняют полученные в период</w:t>
      </w:r>
    </w:p>
    <w:p w:rsidR="00CC5F01" w:rsidRPr="00CC5F01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обучения грамоте представления о гласных и согласных звуках и буквах, их   обозначающих, об алфавите, ударении, ударных и безударных гласных, о парны</w:t>
      </w:r>
      <w:r w:rsidR="009C61F8">
        <w:rPr>
          <w:rFonts w:ascii="Times New Roman" w:eastAsia="Times New Roman" w:hAnsi="Times New Roman"/>
          <w:sz w:val="24"/>
          <w:szCs w:val="24"/>
          <w:lang w:eastAsia="ru-RU"/>
        </w:rPr>
        <w:t>х по глухости-звонкости, твёрдо</w:t>
      </w: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сти-мягкости согласных звуках, шипящих звуках, учатся производить простейший </w:t>
      </w:r>
      <w:proofErr w:type="spellStart"/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слов. </w:t>
      </w:r>
    </w:p>
    <w:p w:rsidR="00CC5F01" w:rsidRPr="009C61F8" w:rsidRDefault="00CC5F01" w:rsidP="00CC5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Различение  звука  и  буквы:  буква  как  знак  звука. Овладение позиционным  способом  обозначения звуков буквами.  Буквы  гласных  как  показатель  твёрдости-мягкости согласных  звуков. Функция  букв  е,  ё,    ю,    я.   Мягкий знак  (ь) как показатель мягкости предшествующего согласного звука. Знакомство  с  русским  алфавитом  как  последовательностью букв.</w:t>
      </w:r>
    </w:p>
    <w:p w:rsidR="006A24BD" w:rsidRPr="009C61F8" w:rsidRDefault="006A24BD" w:rsidP="006A2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 и орфоэпия.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Различение    гласных    и    согласных звуков.  Нахождение  в  слове  ударных  и  безударных  гласных звуков.  Различение  мягких  и  твёрдых  согласных  звуков, определение  парных  и  непарных  по  твёрдости-мягкости  согласных  звуков.  </w:t>
      </w:r>
    </w:p>
    <w:p w:rsidR="00CC5F01" w:rsidRPr="00CC5F01" w:rsidRDefault="00CC5F01" w:rsidP="00CC5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классе проводится пропедевтическая работа, необходимая для выработки навыков правописания Ученики узнают о различии в произношении и написании слов с парными звонкими и глухими согласными в конце слова, учатся различать ударные и безударные гласные. Уже на этом этапе первоклассники осознают, что под ударением гласные пишутся так же, как слышатся, а безударные гласные нуждаются в проверке ударением (столы — стол, леса — лес), что перед гласными буква, обозначающая парный по глухости-звонкости согласный звук, не требует проверки на письме, а на конце слов её нужно проверять (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 —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 —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б ы). В связи с этим существенное значение приобретают упражнения, способствующие развитию умения </w:t>
      </w: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соотносить произношение и написание слов, развитию навыка самоконтроля, упражнения в </w:t>
      </w:r>
      <w:proofErr w:type="spellStart"/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звуко-буквенном</w:t>
      </w:r>
      <w:proofErr w:type="spellEnd"/>
      <w:proofErr w:type="gram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анализе слов.</w:t>
      </w:r>
    </w:p>
    <w:p w:rsidR="00CC5F01" w:rsidRPr="00CC5F01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 Знакомство   с   правилами     правописания     и их  применение: раздельное написание слов</w:t>
      </w:r>
      <w:r w:rsidRPr="00CC5F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Ведётся пропедевтическая работа по формировании умений правильно писать буквосочетания 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ши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ща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, чу—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писать заглавную букву,  обозначать мягкость согласного звука буквами  и, е, ё, ю, я  и мягким знаком ( ь ), правильно переносить сло</w:t>
      </w:r>
      <w:r w:rsidR="009C61F8">
        <w:rPr>
          <w:rFonts w:ascii="Times New Roman" w:eastAsia="Times New Roman" w:hAnsi="Times New Roman"/>
          <w:sz w:val="24"/>
          <w:szCs w:val="24"/>
          <w:lang w:eastAsia="ru-RU"/>
        </w:rPr>
        <w:t>ва с одной строки на другую.</w:t>
      </w:r>
    </w:p>
    <w:p w:rsidR="00CC5F01" w:rsidRPr="009C61F8" w:rsidRDefault="00CC5F01" w:rsidP="00CC5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Слово  и  предложение.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Восприятие  слова  как  объекта  изучения,  материала  для  анализа.  Наблюдение  над  значением слова.</w:t>
      </w:r>
    </w:p>
    <w:p w:rsidR="00CC5F01" w:rsidRPr="00CC5F01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Существенное внимание отводится лексической, синтаксической и речевой работе, формированию специальных речевых умений, чему подчинено содержание словарного, тестового, иллюстративного материала.</w:t>
      </w:r>
    </w:p>
    <w:p w:rsidR="00CC5F01" w:rsidRPr="009C61F8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  речи.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Понимание  прочитанного  текста  при  самостоятельном  чтении  вслух  и  при  его  прослушивании.  Составление  небольших  рассказов  повествовательного  характера по  серии  сюжетных  картинок,  материалам  собственных  игр, занятий,  наблюдений,  на  основе  опорных  слов.</w:t>
      </w:r>
    </w:p>
    <w:p w:rsidR="00CC5F01" w:rsidRDefault="00CC5F01" w:rsidP="00CC5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даётся общее представление о речи, её видах, формах, языке как средстве общения. Знакомясь с текстом, ученики наблюдают за предложениями, различными по цели высказывания и по интонации, учатся понимать, что смысл предложения может меняться от логического ударения, интонации, порядка слов. Дети учатся строить предложение по определённой теме, рисунку и опорным словам.</w:t>
      </w:r>
    </w:p>
    <w:p w:rsidR="006A24BD" w:rsidRPr="009C61F8" w:rsidRDefault="006A24BD" w:rsidP="006A24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</w:t>
      </w:r>
    </w:p>
    <w:p w:rsidR="00CC5F01" w:rsidRPr="00CC5F01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Школьники получают первое общее представление об однозначных и многозначных словах, а также о синонимах, антонимах, омонимах (без введения терминов), тематических группах слов, слов с переносным значением. Дети учатся отличать текст</w:t>
      </w:r>
    </w:p>
    <w:p w:rsidR="00CC5F01" w:rsidRPr="00CC5F01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от предложений, не связанных между собой по смыслу, определять тему текста, подбирать к нему заголовок.</w:t>
      </w:r>
    </w:p>
    <w:p w:rsidR="00CC5F01" w:rsidRPr="00CC5F01" w:rsidRDefault="00CC5F01" w:rsidP="00CC5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На страницах учебника первоклассники встречаются с разными видами текстов: </w:t>
      </w:r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стихотворным</w:t>
      </w:r>
      <w:proofErr w:type="gramEnd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прозаическим, художественным, научно-деловым, в котором сообщаются сведения о языке. Дети учатся читать лингвистический текст и понимать его содержание. Задания учебника и тетради предполагают обучение воспроизведению прочитанного текста, обоснованию правильности своего ответа, созданию текста на </w:t>
      </w:r>
      <w:proofErr w:type="gramStart"/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определённую</w:t>
      </w:r>
      <w:proofErr w:type="gramEnd"/>
    </w:p>
    <w:p w:rsidR="00906FD7" w:rsidRPr="003D4031" w:rsidRDefault="00CC5F01" w:rsidP="003D4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F01">
        <w:rPr>
          <w:rFonts w:ascii="Times New Roman" w:eastAsia="Times New Roman" w:hAnsi="Times New Roman"/>
          <w:sz w:val="24"/>
          <w:szCs w:val="24"/>
          <w:lang w:eastAsia="ru-RU"/>
        </w:rPr>
        <w:t>тему и по рисунку, составлению продолжения текста.</w:t>
      </w:r>
    </w:p>
    <w:p w:rsidR="00CB54D6" w:rsidRPr="003D4031" w:rsidRDefault="00CB54D6" w:rsidP="00CB5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D4031">
        <w:rPr>
          <w:rFonts w:ascii="Times New Roman" w:eastAsia="Times New Roman" w:hAnsi="Times New Roman"/>
          <w:b/>
          <w:sz w:val="24"/>
          <w:szCs w:val="24"/>
          <w:lang w:eastAsia="ar-SA"/>
        </w:rPr>
        <w:t>1 КЛАСС (50 ч)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ar-SA"/>
        </w:rPr>
        <w:t>Наша речь (2 ч)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sz w:val="24"/>
          <w:szCs w:val="24"/>
          <w:lang w:eastAsia="ar-SA"/>
        </w:rPr>
        <w:t>Язык и речь. Виды речи. Русский язык – родной язык русского народа.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Текст, предложение, диалог (3 ч)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iCs/>
          <w:sz w:val="24"/>
          <w:szCs w:val="24"/>
          <w:lang w:eastAsia="ar-SA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CB54D6" w:rsidRPr="00CB54D6" w:rsidRDefault="00CB54D6" w:rsidP="00CB54D6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Слова, слова, слова…  (4 ч)</w:t>
      </w:r>
    </w:p>
    <w:p w:rsidR="00CB54D6" w:rsidRPr="00CB54D6" w:rsidRDefault="00CB54D6" w:rsidP="00CB54D6">
      <w:pPr>
        <w:widowControl w:val="0"/>
        <w:shd w:val="clear" w:color="auto" w:fill="FFFFFF"/>
        <w:suppressAutoHyphens/>
        <w:autoSpaceDE w:val="0"/>
        <w:spacing w:after="0" w:line="240" w:lineRule="auto"/>
        <w:ind w:right="7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CB54D6">
        <w:rPr>
          <w:rFonts w:ascii="Times New Roman" w:eastAsia="Times New Roman" w:hAnsi="Times New Roman"/>
          <w:iCs/>
          <w:sz w:val="24"/>
          <w:szCs w:val="24"/>
          <w:lang w:eastAsia="ar-SA"/>
        </w:rPr>
        <w:t>толковый</w:t>
      </w:r>
      <w:proofErr w:type="gramEnd"/>
      <w:r w:rsidRPr="00CB54D6">
        <w:rPr>
          <w:rFonts w:ascii="Times New Roman" w:eastAsia="Times New Roman" w:hAnsi="Times New Roman"/>
          <w:iCs/>
          <w:sz w:val="24"/>
          <w:szCs w:val="24"/>
          <w:lang w:eastAsia="ar-SA"/>
        </w:rPr>
        <w:t>, близких и противоположных по значению слов.</w:t>
      </w:r>
    </w:p>
    <w:p w:rsidR="00CB54D6" w:rsidRPr="00CB54D6" w:rsidRDefault="00CB54D6" w:rsidP="00CB54D6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ar-SA"/>
        </w:rPr>
        <w:t>Слово и слог. Ударение. (6 ч)</w:t>
      </w:r>
    </w:p>
    <w:p w:rsidR="00CB54D6" w:rsidRPr="00CB54D6" w:rsidRDefault="00CB54D6" w:rsidP="00CB54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iCs/>
          <w:sz w:val="24"/>
          <w:szCs w:val="24"/>
          <w:lang w:eastAsia="ar-SA"/>
        </w:rPr>
        <w:t>Слово и слог. Перенос слов.Ударение (общее представление).</w:t>
      </w:r>
    </w:p>
    <w:p w:rsidR="00CB54D6" w:rsidRPr="00CB54D6" w:rsidRDefault="00CB54D6" w:rsidP="00CB54D6">
      <w:pPr>
        <w:widowControl w:val="0"/>
        <w:shd w:val="clear" w:color="auto" w:fill="FFFFFF"/>
        <w:suppressAutoHyphens/>
        <w:autoSpaceDE w:val="0"/>
        <w:spacing w:after="0" w:line="317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ar-SA"/>
        </w:rPr>
        <w:t>Звуки и буквы (34 ч)</w:t>
      </w:r>
    </w:p>
    <w:p w:rsidR="00CB54D6" w:rsidRPr="00CB54D6" w:rsidRDefault="00CB54D6" w:rsidP="00CB5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iCs/>
          <w:sz w:val="24"/>
          <w:szCs w:val="24"/>
          <w:lang w:eastAsia="ar-SA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CB54D6" w:rsidRDefault="00CB54D6" w:rsidP="00CB54D6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lastRenderedPageBreak/>
        <w:t>Повторение (1 ч)</w:t>
      </w:r>
    </w:p>
    <w:p w:rsidR="00DE7753" w:rsidRDefault="00DE7753" w:rsidP="00CB54D6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DE7753" w:rsidRDefault="00DE7753" w:rsidP="00DE7753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2 класс</w:t>
      </w:r>
    </w:p>
    <w:p w:rsidR="00DE7753" w:rsidRDefault="00DE7753" w:rsidP="006A24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Во  2 классе  в содержании программного материала значимое место продолжают занимать  </w:t>
      </w:r>
      <w:r w:rsidRPr="006A24BD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фонетико-графические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и умения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; их формирование и совершенствование происходит на основе закреплен</w:t>
      </w:r>
      <w:r w:rsidR="006A24BD">
        <w:rPr>
          <w:rFonts w:ascii="Times New Roman" w:eastAsia="Times New Roman" w:hAnsi="Times New Roman"/>
          <w:sz w:val="24"/>
          <w:szCs w:val="24"/>
          <w:lang w:eastAsia="ru-RU"/>
        </w:rPr>
        <w:t xml:space="preserve">ия, систематизации и углубления 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уже отработанных знаний и умений в 1 классе.</w:t>
      </w:r>
    </w:p>
    <w:p w:rsidR="006A24BD" w:rsidRPr="009C61F8" w:rsidRDefault="006A24BD" w:rsidP="006A2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 и орфоэпия.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Различение  звонких  и  глухих  согласных  звуков,  определение  парных  и  непарных  по  звонкости-глухости согласных  звуков.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Совершенствуются умения слышать звуки русского языка в слове, правильно их произносить, устанавливать последовательность звуков в слове, различать особенности гласных и согласных в слове, ударных и безударных гласных, твёрдых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 и, е, ё, ю, я  и мягким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 (ь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E7753" w:rsidRPr="00DE7753" w:rsidRDefault="000317EB" w:rsidP="000317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Установление соотношения звукового и буквенного состава слов типа стол, конь; в словах с йо</w:t>
      </w:r>
      <w:r w:rsidR="009C61F8">
        <w:rPr>
          <w:rFonts w:ascii="Times New Roman" w:eastAsia="Times New Roman" w:hAnsi="Times New Roman"/>
          <w:sz w:val="24"/>
          <w:szCs w:val="24"/>
          <w:lang w:eastAsia="ru-RU"/>
        </w:rPr>
        <w:t>тированными гласными е, ё, ю, я</w:t>
      </w:r>
      <w:proofErr w:type="gramStart"/>
      <w:r w:rsidR="009C61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овершенствуются навыки написания слов с буквосочетаниями  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ши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ща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, чу—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, а также  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щн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; правил переноса слов; написания двойных согласных в слове (ванна, класс), формируется навык написания слов с разделительным</w:t>
      </w:r>
    </w:p>
    <w:p w:rsid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мягким знаком (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ь).</w:t>
      </w:r>
    </w:p>
    <w:p w:rsidR="000317EB" w:rsidRPr="009C61F8" w:rsidRDefault="000317EB" w:rsidP="000317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 слова  (</w:t>
      </w:r>
      <w:proofErr w:type="spellStart"/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9C61F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Овладение  понятием  «родственные  (однокоренные)  слова».  Различение  однокоренных слов и различных форм одного и того же  слова. 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Существенная роль отводится формированию навыка правописания слов с безударными гласными и парными по глухости-звонкости согласными звуками в </w:t>
      </w:r>
      <w:proofErr w:type="gram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корне слов</w:t>
      </w:r>
      <w:proofErr w:type="gram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, предупреждению орфографических ошибок. Во многих текстах выделены орфограммы, и на них обращается внимание детей при списывании текста, или при письме по памяти, или под диктовку.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основе полученных знаний о звуках русского языка, об ударении идёт обучение русскому литературному произношению звуков и их сочетаний в словах (что, скучно, помощник, скворечник), а также нормам ударения в словах и формах слов, наиболее употребительных в речи (магазин, звонить, повторить, взяли — взяла, занят — </w:t>
      </w:r>
      <w:proofErr w:type="gram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занята</w:t>
      </w:r>
      <w:proofErr w:type="gram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Во 2 классе закладываются основы для формирования грамматических понятий: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синтаксических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(предложение, основа предложения, члены предложения, главные члены предложения: подлежащее, сказуемое; второстепенные члены предложения);</w:t>
      </w:r>
      <w:proofErr w:type="gramEnd"/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словообразовательных</w:t>
      </w:r>
      <w:proofErr w:type="gram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(родственные или однокоренные слова, корень слова);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морфологических</w:t>
      </w:r>
      <w:proofErr w:type="gram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речи: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имя существительное, имя прилагательное, глагол, местоимение, предлог).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Учащимся даётся общее представление об этих понятиях и некоторых их существенных признаках, о связи между признаками понятий и самими понятиями.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обобщать,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совершенствуютсянавыки правописания гласных и согласных в корне, однокоренных слов и форм слов, написания заглавной буквы в именах собственных</w:t>
      </w:r>
      <w:proofErr w:type="gram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, раздельного написания предлогов со словами и частицы  не  с глаголами.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Существенное значение отводится </w:t>
      </w:r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лексической, синтаксической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работе, формированию специальных речевых умений, необходимых для восприятия, анализа и создания речевых высказываний.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Уточняется и углубляется представление о нашей речи, её видах и формах, языке как средстве общения между людьми. Ведётся наблюдение над </w:t>
      </w:r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предложениями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различными по цели высказывания и по интонации (без введения терминов), по структуре (распространённые и нераспространённые),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предложения, различные </w:t>
      </w: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цели высказывания и по интонации, по заданным схемам, вопросам, опорным словам, определённой теме, рисунку, учатся определять связь слов в предложении, устанавливать последовательность предложений в тексте.</w:t>
      </w:r>
    </w:p>
    <w:p w:rsidR="00DE7753" w:rsidRPr="00DE7753" w:rsidRDefault="000C21DD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  <w:proofErr w:type="gramStart"/>
      <w:r w:rsidRPr="000C21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синонимах, о тематических группах слов; ведётся наблюдение за </w:t>
      </w:r>
      <w:proofErr w:type="spellStart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использова-нием</w:t>
      </w:r>
      <w:proofErr w:type="spellEnd"/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этих слов в общении, вводятся термины. Продолжается работа с толковым, орфографическим, орфоэпическим словарями, словарём синонимов и антонимов; внимание учащихся может быть привлечено к этим словарям при изучении любой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темы курса русского языка.</w:t>
      </w:r>
    </w:p>
    <w:p w:rsidR="00DE7753" w:rsidRPr="00DE7753" w:rsidRDefault="00A831BF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речи.</w:t>
      </w:r>
      <w:r w:rsidR="00DE7753" w:rsidRPr="00DE7753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специальных речевых умений проводится в процессе анализа текста-образца и в процессе коллективного создания текста (под руководством учителя).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Уточняется представление о тексте и его признаках, совершенствуются умения определять тему, главную мысль, подбирать заголовок. Проводится наблюдение за структурой текст (вводная, основная, заключительная части), развиваются умения выделять части, определять их </w:t>
      </w:r>
      <w:proofErr w:type="spell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подбирать заголовок к каждой части и всему тексту, устанавливать последовательность и связь предложений в частях текста и частей </w:t>
      </w:r>
      <w:proofErr w:type="gram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тексте</w:t>
      </w:r>
      <w:proofErr w:type="gramEnd"/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Формируется общее представление о типах текста, в которых: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— передаётся сообщение на определённую тему (повествовательный текст);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— описывается предмет либо его части (описательный текст);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— доказывается какая-либо мысль (текст-рассуждение);</w:t>
      </w:r>
    </w:p>
    <w:p w:rsidR="00DE7753" w:rsidRPr="00DE7753" w:rsidRDefault="00DE7753" w:rsidP="00DE7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>— развивается умение распознавать эти тексты и создавать тексты определённого типа под руководством учителя.</w:t>
      </w:r>
    </w:p>
    <w:p w:rsidR="00CB54D6" w:rsidRPr="009D0E0B" w:rsidRDefault="00DE7753" w:rsidP="009D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Совершенствуются умения различать стихотворный и прозаический, художественный и научно-деловой тексты, текст-диалог и текст-монолог. Учащиеся учатся читать, осознавать и работать с лингвистическим текстом.</w:t>
      </w:r>
    </w:p>
    <w:p w:rsidR="00CB54D6" w:rsidRPr="00CB54D6" w:rsidRDefault="00CB54D6" w:rsidP="00CB54D6">
      <w:pPr>
        <w:shd w:val="clear" w:color="auto" w:fill="FFFFFF"/>
        <w:spacing w:before="115" w:after="0" w:line="211" w:lineRule="exact"/>
        <w:ind w:left="720" w:right="422" w:hanging="27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A83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Pr="00CB54D6">
        <w:rPr>
          <w:rFonts w:ascii="Times New Roman" w:eastAsia="Times New Roman" w:hAnsi="Times New Roman"/>
          <w:b/>
          <w:bCs/>
          <w:color w:val="000000"/>
          <w:spacing w:val="10"/>
          <w:w w:val="104"/>
          <w:sz w:val="24"/>
          <w:szCs w:val="24"/>
          <w:lang w:eastAsia="ru-RU"/>
        </w:rPr>
        <w:t>(170</w:t>
      </w:r>
      <w:r w:rsidRPr="00CB54D6">
        <w:rPr>
          <w:rFonts w:ascii="Times New Roman" w:eastAsia="Times New Roman" w:hAnsi="Times New Roman"/>
          <w:b/>
          <w:bCs/>
          <w:color w:val="000000"/>
          <w:w w:val="104"/>
          <w:sz w:val="24"/>
          <w:szCs w:val="24"/>
          <w:lang w:eastAsia="ru-RU"/>
        </w:rPr>
        <w:t xml:space="preserve"> ч)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Наша речь (4 ч)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речь, их значение в жизни. Речь — главный способ общения людей. Язык — средство об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CB54D6" w:rsidRPr="00CB54D6" w:rsidRDefault="00CB54D6" w:rsidP="00CB54D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Текст  (5 ч) 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Тема и главная мысль текста. Части текста. Связь по смыслу пре</w:t>
      </w:r>
      <w:r w:rsidR="0080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дложений в тексте. </w:t>
      </w:r>
      <w:proofErr w:type="spellStart"/>
      <w:r w:rsidR="0080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 и его частей.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типах текста: повествование, опи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Сочинение. Составление небольшого текста по сюжетно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ководством учителя.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Предложение (12 ч)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Главные и второстепенные члены предложения, их назна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и сказуемого в» предложении. Связь слов в предложе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нии. Упражнение в распознавании главных и второстепен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(22 ч)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значение. Общее представление о лексическом значении сло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 точного слова, соответствующего предмету мысли. Ра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фографическим, словарем синонимов и антонимов).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чать их от внешне сходных слов 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(горе — гора, смелый — храб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рый)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форм слов 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(тропа, к тропе, </w:t>
      </w:r>
      <w:r w:rsidRPr="00CB54D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тропы)</w:t>
      </w:r>
      <w:proofErr w:type="gramStart"/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вильном орфоэпическом произношении слов 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(алфавит, баге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ты, магазин, торты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др.). Работа с орфоэпическим сло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варем.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CB54D6" w:rsidRPr="00CB54D6" w:rsidRDefault="00CB54D6" w:rsidP="00CB54D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Звуки и буквы (34 ч)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и буквы. Уточне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 Алфавитное расположение слов в словарях, справочниках, энциклопедиях.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признаки гласных звуков, их смысло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в сл</w:t>
      </w:r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ове. Слова с буквой э. Ознакомление со словарем иностранных слов.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фическим словарем.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[й']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буква </w:t>
      </w: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«и </w:t>
      </w:r>
      <w:proofErr w:type="gram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</w:t>
      </w:r>
      <w:proofErr w:type="gram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 знаком. Правописание слов с мягким знаком. Разделительный мяг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тельным мягким знаком.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ких согласных в конце слова и перед согласным в </w:t>
      </w:r>
      <w:proofErr w:type="gram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Введение правила. Сопоставление правил обозначения буквами гласных в без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 в конце слова и перед согласным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gram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Упраж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ренных слов и форм одного и того же слова.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Правописание буквосочетаний с шипящими звуками  (29 часов).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Буквосо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четания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щн</w:t>
      </w:r>
      <w:proofErr w:type="spell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нщ</w:t>
      </w:r>
      <w:proofErr w:type="spell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произношение и написание слов с этими буквосочетаниями. Шипящие согласные звуки, обо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proofErr w:type="gram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чу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54D6" w:rsidRPr="00CB54D6" w:rsidRDefault="00CB54D6" w:rsidP="00CB5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речи (47 ч)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— назва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речи.Имя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ставление). </w:t>
      </w:r>
      <w:proofErr w:type="gram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Заглавная буква в именах собственных (фамили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Правописание собственных имен существительных. Число имен существи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CB54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(ножницы, молоко).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воспроизводить лексическое значение имен существительных, различать име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существительные в прямом и переносном значении, име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с изученными орфограммами.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как часть речи (озна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 глаголов. Изменение глаголов по числам. Правописание глаголов с частицей </w:t>
      </w: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не.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 в прямом и переносном зна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чении, глаголы близкие и противоположные по значению. 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гательное как часть речи (ознакомление с лексическим зна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чением имени прилагательного и вопросами, на которые от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чению. 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Предлог как часть речи. Роль предлогов в речи. Раздельное написание наиболее распространенных предлогов (в, </w:t>
      </w:r>
      <w:r w:rsidRPr="00CB54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на, из,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к, </w:t>
      </w:r>
      <w:r w:rsidRPr="00CB54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от, на, 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с, у, </w:t>
      </w:r>
      <w:r w:rsidRPr="00CB54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над, под</w:t>
      </w:r>
      <w:proofErr w:type="gramStart"/>
      <w:r w:rsidRPr="00CB54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именами су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D6" w:rsidRP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CB54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 год (17 ч)</w:t>
      </w:r>
    </w:p>
    <w:p w:rsidR="00CB54D6" w:rsidRDefault="00CB54D6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слов. Смысловой, звуковой, </w:t>
      </w:r>
      <w:proofErr w:type="spellStart"/>
      <w:proofErr w:type="gramStart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CB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слов.</w:t>
      </w:r>
    </w:p>
    <w:p w:rsidR="00A831BF" w:rsidRPr="00CB54D6" w:rsidRDefault="00A831BF" w:rsidP="00CB54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1BF" w:rsidRPr="00A831BF" w:rsidRDefault="00A831BF" w:rsidP="00A83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 класс</w:t>
      </w:r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В  3 классе  центральное место отводится  формированию грамматических понятий 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Тема 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«Состав слова</w:t>
      </w:r>
      <w:proofErr w:type="gramStart"/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уточнение и систематизацию знаний об однокоренных словах и о корне слова, формирование представлений об основе и окончании, о суффиксе и приставке, об их существенных признаках. Школьники знакомятся с некоторыми 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 проверяемых ударением), парных по глухости-звонкости</w:t>
      </w:r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согласных в корне (на конце слова и перед согласным), непроизносимых согласных, правописанием наиболее употребительных приставок и суффиксов, написанием разделительного твёрдого знака </w:t>
      </w: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ъ ). Проводятся упражнения по совершенствованию навыка правописания слов с изученными во 2 классе  орфограммами.</w:t>
      </w:r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«Части речи</w:t>
      </w:r>
      <w:proofErr w:type="gramStart"/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F5608" w:rsidRPr="004F5608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4F5608" w:rsidRPr="004F5608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морфология)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местоимений), формах изменения имён существительных (по числам, падежам), имён прилагательных (по числам, родам в единственном числе, падежам), глаголов (по числам, </w:t>
      </w: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временам), глаголов в прошедшем времени в единственном числе по родам).</w:t>
      </w:r>
      <w:proofErr w:type="gramEnd"/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ознакомительном плане третьеклассникам даётся первое представление об имени 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числительном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части речи. В процессе изучения частей речи формируются 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орфографические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правописания существительных женского и мужского рода с шипящим звуком на конце (ночь — врач), навыки правописания родовых окончаний имён существительных ( -а, </w:t>
      </w: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, -е ), имён прилагательных ( -</w:t>
      </w:r>
      <w:proofErr w:type="spell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, -ой, -</w:t>
      </w:r>
      <w:proofErr w:type="spell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, -ее, -</w:t>
      </w:r>
      <w:proofErr w:type="spell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), глаголов прошедшего времени в единственном числе женского и среднего рода ( -а, -о ), частицы  не  с глаголами.</w:t>
      </w:r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Проводятся упражнения в правописании гласных и согласных в корне, приставке и суффиксе в словах разных частей речи.</w:t>
      </w:r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Изучение языковых понятий проводится на базе </w:t>
      </w:r>
      <w:proofErr w:type="spell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осознавания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лексического</w:t>
      </w:r>
      <w:proofErr w:type="spell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слов, анализа словосочетаний и предложений. </w:t>
      </w: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Уточняются и углубляются знания о лексическом значении слов (однозначных и многозначных словах, прямом</w:t>
      </w:r>
      <w:proofErr w:type="gramEnd"/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переносном </w:t>
      </w: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значении</w:t>
      </w:r>
      <w:proofErr w:type="gramEnd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</w:t>
      </w:r>
      <w:r w:rsidR="004F560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речи, пользоваться лингвисти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ческими словарями.</w:t>
      </w:r>
    </w:p>
    <w:p w:rsidR="00A831BF" w:rsidRPr="00A831BF" w:rsidRDefault="00A831BF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</w:t>
      </w:r>
      <w:r w:rsidRPr="00A831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предложениями простыми и </w:t>
      </w:r>
      <w:r w:rsidR="004F5608" w:rsidRPr="004F5608">
        <w:rPr>
          <w:rFonts w:ascii="Times New Roman" w:eastAsia="Times New Roman" w:hAnsi="Times New Roman"/>
          <w:b/>
          <w:sz w:val="24"/>
          <w:szCs w:val="24"/>
          <w:lang w:eastAsia="ru-RU"/>
        </w:rPr>
        <w:t>сложными</w:t>
      </w:r>
      <w:r w:rsidR="004F5608">
        <w:rPr>
          <w:rFonts w:ascii="Times New Roman" w:eastAsia="Times New Roman" w:hAnsi="Times New Roman"/>
          <w:sz w:val="24"/>
          <w:szCs w:val="24"/>
          <w:lang w:eastAsia="ru-RU"/>
        </w:rPr>
        <w:t>, пред</w:t>
      </w:r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ложениями с обращением (общее представление).</w:t>
      </w:r>
    </w:p>
    <w:p w:rsidR="00A831BF" w:rsidRPr="00A831BF" w:rsidRDefault="004F5608" w:rsidP="00A83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60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речи.</w:t>
      </w:r>
      <w:r w:rsidR="00A831BF"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Продолжается работа над совершенствованием </w:t>
      </w:r>
      <w:proofErr w:type="spellStart"/>
      <w:r w:rsidR="00A831BF" w:rsidRPr="00A831BF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="00A831BF" w:rsidRPr="00A831B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</w:t>
      </w:r>
    </w:p>
    <w:p w:rsidR="00CB54D6" w:rsidRPr="00CB54D6" w:rsidRDefault="00A831BF" w:rsidP="005514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31BF">
        <w:rPr>
          <w:rFonts w:ascii="Times New Roman" w:eastAsia="Times New Roman" w:hAnsi="Times New Roman"/>
          <w:sz w:val="24"/>
          <w:szCs w:val="24"/>
          <w:lang w:eastAsia="ru-RU"/>
        </w:rPr>
        <w:t>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  <w:proofErr w:type="gramEnd"/>
    </w:p>
    <w:p w:rsidR="00CB54D6" w:rsidRPr="00CB54D6" w:rsidRDefault="00CB54D6" w:rsidP="00CB54D6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CB54D6" w:rsidRPr="00CB54D6" w:rsidRDefault="00CB54D6" w:rsidP="0055142D">
      <w:pPr>
        <w:widowControl w:val="0"/>
        <w:shd w:val="clear" w:color="auto" w:fill="FFFFFF"/>
        <w:suppressAutoHyphens/>
        <w:autoSpaceDE w:val="0"/>
        <w:spacing w:after="0" w:line="317" w:lineRule="exact"/>
        <w:ind w:right="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CB54D6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3 кл</w:t>
      </w:r>
      <w:r w:rsidR="0055142D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асс</w:t>
      </w:r>
    </w:p>
    <w:p w:rsidR="00CB54D6" w:rsidRPr="00CB54D6" w:rsidRDefault="00CB54D6" w:rsidP="00CB54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Язык и речь (2 часа)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речи. Речь, её назначение. Речь — отражение культуры человека. 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языке как основе национального самосознания. 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4D6" w:rsidRPr="00CB54D6" w:rsidRDefault="00CB54D6" w:rsidP="00CB54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>Текст, предложение, словосочетание (14 часов)</w:t>
      </w:r>
    </w:p>
    <w:p w:rsidR="00CB54D6" w:rsidRPr="00CB54D6" w:rsidRDefault="00CB54D6" w:rsidP="00CB5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текста: смысловая связь предложений в тексте, законченность, тема, основная мысль. Построение текста: вступление, основная часть, 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ипы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текстов: повествование, описание, рассуждение. Предложения по цели высказывания (повествовательные, 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вопросительные, побудительные) и по интонации (восклицательные и невосклицательные) Знаки препинания в конце предложений.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CB54D6" w:rsidRPr="00CB54D6" w:rsidRDefault="00CB54D6" w:rsidP="00CB5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Развитие речи.</w:t>
      </w:r>
    </w:p>
    <w:p w:rsidR="00CB54D6" w:rsidRPr="00CB54D6" w:rsidRDefault="00CB54D6" w:rsidP="00CB54D6">
      <w:pPr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по смыслу между частями текс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(восстанавливать            деформированный   повествователь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текст из трех частей);</w:t>
      </w:r>
    </w:p>
    <w:p w:rsidR="00CB54D6" w:rsidRPr="00CB54D6" w:rsidRDefault="00CB54D6" w:rsidP="00CB54D6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писать изложение (по вопросам) текста из 30—45 слов;</w:t>
      </w:r>
    </w:p>
    <w:p w:rsidR="00CB54D6" w:rsidRPr="00CB54D6" w:rsidRDefault="00CB54D6" w:rsidP="00CB54D6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CB54D6" w:rsidRPr="00CB54D6" w:rsidRDefault="00CB54D6" w:rsidP="00CB54D6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употреблять при записи текста красную строку.</w:t>
      </w:r>
    </w:p>
    <w:p w:rsidR="00CB54D6" w:rsidRPr="00CB54D6" w:rsidRDefault="00CB54D6" w:rsidP="00CB5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интонационно правильно произносить предложения</w:t>
      </w:r>
    </w:p>
    <w:p w:rsidR="00CB54D6" w:rsidRPr="00CB54D6" w:rsidRDefault="00CB54D6" w:rsidP="00CB5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4D6" w:rsidRPr="00CB54D6" w:rsidRDefault="00CB54D6" w:rsidP="00CB54D6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в языке и речи (19 часов)</w:t>
      </w:r>
    </w:p>
    <w:p w:rsidR="00CB54D6" w:rsidRPr="00CB54D6" w:rsidRDefault="00CB54D6" w:rsidP="00CB54D6">
      <w:pPr>
        <w:autoSpaceDE w:val="0"/>
        <w:autoSpaceDN w:val="0"/>
        <w:adjustRightInd w:val="0"/>
        <w:spacing w:before="100" w:beforeAutospacing="1" w:after="0" w:line="240" w:lineRule="auto"/>
        <w:ind w:firstLine="84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B54D6" w:rsidRPr="00CB54D6" w:rsidRDefault="00CB54D6" w:rsidP="00CB54D6">
      <w:pPr>
        <w:autoSpaceDE w:val="0"/>
        <w:autoSpaceDN w:val="0"/>
        <w:adjustRightInd w:val="0"/>
        <w:spacing w:before="100" w:beforeAutospacing="1" w:after="0" w:line="240" w:lineRule="auto"/>
        <w:ind w:firstLine="84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</w:t>
      </w:r>
    </w:p>
    <w:p w:rsidR="00CB54D6" w:rsidRPr="00CB54D6" w:rsidRDefault="00CB54D6" w:rsidP="00CB54D6">
      <w:pPr>
        <w:autoSpaceDE w:val="0"/>
        <w:autoSpaceDN w:val="0"/>
        <w:adjustRightInd w:val="0"/>
        <w:spacing w:before="100" w:beforeAutospacing="1" w:after="0" w:line="240" w:lineRule="auto"/>
        <w:ind w:firstLine="84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и слог. Гласные звуки. Буквы, обозначающие гласные звуки. Правописание слов с безударными гласными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4D6" w:rsidRPr="00CB54D6" w:rsidRDefault="00CB54D6" w:rsidP="00CB54D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 слова (65 часов).</w:t>
      </w:r>
    </w:p>
    <w:p w:rsidR="00CB54D6" w:rsidRPr="00CB54D6" w:rsidRDefault="00CB54D6" w:rsidP="009C61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 (сопоставление). Правописание пар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 (сопоставление). Правописание проверяемых и непрове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ряемых безударных гласных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Чередование согласных в корне слова: пеку—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об-(обо-), от- (ото-), до-, по-, под-</w:t>
      </w:r>
      <w:r w:rsid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(подо-), про-, за-, на-, над, 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в- (во-), с- (со-), вы-, пере-. Разделительный Ъ.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речи (64 часа).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мужского рода (товарищ, мяч). Имена существительные, которые употребляются только в единственном числе (молоко, 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молодёжь) или только во множественном числе (очки, ножницы). Имя прилагательное как часть речи: общее значение, вопро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-ее, 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. Глагол как часть речи: общее значение, вопросы, роль в пред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4D6" w:rsidRPr="00CB54D6" w:rsidRDefault="00CB54D6" w:rsidP="00CB54D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Повторение </w:t>
      </w:r>
      <w:proofErr w:type="gramStart"/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CB5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год – 6 часов.</w:t>
      </w:r>
    </w:p>
    <w:p w:rsidR="00CB54D6" w:rsidRPr="00CB54D6" w:rsidRDefault="00CB54D6" w:rsidP="00CB54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B54D6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Разделительные ъ и ь. Части речи: имя существительное, имя прилагательное, глагол.  </w:t>
      </w:r>
    </w:p>
    <w:p w:rsid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42D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p w:rsidR="009C61F8" w:rsidRP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>В  4 классе  ведущим направлением работы по языку будет функционально-синтаксическое</w:t>
      </w:r>
      <w:proofErr w:type="gramStart"/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C61F8" w:rsidRP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— наречием.</w:t>
      </w:r>
    </w:p>
    <w:p w:rsidR="009C61F8" w:rsidRP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 этом этапе начинается работа над формированием сложных орфографических навыков правописания безударных падежных окончаний имён существительных, имён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9C61F8" w:rsidRP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Совершенствуются и углубляются уже приобретённые в процессе изучения основных единиц языка и речи знания, умения и навыки, формируются навыки культуры речи.</w:t>
      </w:r>
    </w:p>
    <w:p w:rsidR="009C61F8" w:rsidRPr="009C61F8" w:rsidRDefault="009C61F8" w:rsidP="009C6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:rsidR="00CB54D6" w:rsidRPr="00CB54D6" w:rsidRDefault="00CB54D6" w:rsidP="00CB54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C1BC6" w:rsidRPr="0055142D" w:rsidRDefault="00CB54D6" w:rsidP="00BC1B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42D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 170 ч.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Язык и речь (2 ч). 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речь и наш язык. Формулы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вежливости.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  Текст (3 ч). 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Текст и его признаки. Тема, основная мысль, </w:t>
      </w:r>
      <w:r w:rsidRPr="00BC1BC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заголовок текста. Построение (композиция) текста. Связь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между частями текста. План. Типы текста (повествование, 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описание, рассуждение, смешанный текст).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  Предложение (15 ч). 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Предложение как единица речи. 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Виды предложений по цели высказывания и интонации. Зна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ки препинания в конце предложений. Диалог. Обращение.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Знаки препинания в предложениях с обращением в начале, </w:t>
      </w:r>
      <w:r w:rsidRPr="00BC1BC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середине, конце предложения (общее представление).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 Составление предложений с обращением.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Основа предложения. Главные и второстепенные члены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предложения.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Словосочетание. Вычленение из предложения основы и словосочетаний.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 Разбор предложения по членам предложения.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Однородные члены предложения (общее представление). 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Предложения с однородными членами без союзов. Интона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ция перечисления, запятая при перечислении. Предложения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однородными членами, связанными союзами и (без пере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числения), а, но. Интонация, знаки 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>препинания при однород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ных членах с союзами и, а, но. Составление и запись пред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ложений с однородными членами с союзами и без союзов.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pacing w:val="9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ложение и предложение </w:t>
      </w:r>
      <w:r w:rsidRPr="00BC1BC6">
        <w:rPr>
          <w:rFonts w:ascii="Times New Roman" w:eastAsia="Times New Roman" w:hAnsi="Times New Roman"/>
          <w:i/>
          <w:iCs/>
          <w:spacing w:val="9"/>
          <w:sz w:val="24"/>
          <w:szCs w:val="24"/>
          <w:lang w:eastAsia="ru-RU"/>
        </w:rPr>
        <w:t xml:space="preserve">с </w:t>
      </w:r>
      <w:r w:rsidRPr="00BC1BC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однородными членами.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 xml:space="preserve">       Слово и его лексическое значение (4 ч). 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Обобщение знаний о словах. Лексическое значение слова. Однозначные 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Заимствованные слова. Устойчивые сочетания слов (фразео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логизмы). Ознакомление со словарем иностранных слов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учебника.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  Формирование умения правильно выбирать слова для 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ной речи.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 xml:space="preserve">      Части речи (6 ч). 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Обобщение знаний о частях речи (имя 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существительное, имя прилагательное, глагол, имя числи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тельное, местоимение, предлог). Наречие как часть речи (об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  <w:t>щее представление), значение, вопросы. Правописание наи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более употребительных наречий с суффиксами </w:t>
      </w:r>
      <w:proofErr w:type="gramStart"/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-о</w:t>
      </w:r>
      <w:proofErr w:type="gramEnd"/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, -а </w:t>
      </w:r>
      <w:r w:rsidRPr="00BC1BC6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ru-RU"/>
        </w:rPr>
        <w:t>(близ</w:t>
      </w:r>
      <w:r w:rsidRPr="00BC1BC6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ко, быстро, интересно, влево, направо, заново, справа, слева, </w:t>
      </w:r>
      <w:r w:rsidRPr="00BC1BC6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 xml:space="preserve">издалека).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Роль наречий в предложении (второстепенный член 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предложения).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    Состав слова </w:t>
      </w:r>
      <w:r w:rsidRPr="00BC1BC6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(8</w:t>
      </w:r>
      <w:r w:rsidRPr="00BC1BC6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ч).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Состав слова. Распознавание значимых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частей слова. Морфемный и словообразовательный разбор 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слов типа </w:t>
      </w:r>
      <w:r w:rsidRPr="00BC1BC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подснежник, русский, травинка, смелость, маленький.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Развитие навыка правописания гласных и согласных в корнях 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слов на более сложном материале. Упражнение в правописа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нии приставок и суффиксов, разделительных твердого (ъ) и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мягкого (ь) знаков. Совершенствование </w:t>
      </w:r>
      <w:proofErr w:type="spellStart"/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звуко-буквенного</w:t>
      </w:r>
      <w:proofErr w:type="spellEnd"/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ана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лиза с привлечением слов более сложного </w:t>
      </w:r>
      <w:proofErr w:type="spellStart"/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слогозвукового</w:t>
      </w:r>
      <w:r w:rsidRPr="00BC1BC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состава</w:t>
      </w:r>
      <w:proofErr w:type="spellEnd"/>
      <w:r w:rsidRPr="00BC1BC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 xml:space="preserve">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типа </w:t>
      </w:r>
      <w:proofErr w:type="gramStart"/>
      <w:r w:rsidRPr="00BC1BC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сильный</w:t>
      </w:r>
      <w:proofErr w:type="gramEnd"/>
      <w:r w:rsidRPr="00BC1BC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, водичка, ёлка, вьюга, съел.</w:t>
      </w:r>
    </w:p>
    <w:p w:rsidR="00BC1BC6" w:rsidRPr="00BC1BC6" w:rsidRDefault="00BC1BC6" w:rsidP="00BC1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BC6" w:rsidRPr="00BC1BC6" w:rsidRDefault="00BC1BC6" w:rsidP="00BC1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Имя существительное (43 ч)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   Склонение имен существительных (повторение). Разви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тие навыка в склонении имен существительных и в распо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знавании падежей. Несклоняемые имена существительные.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упражнение в распознавании имен существительных 1-го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склонения. Второе склонение имен существительных и уп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ражнение в распознавании имен существительных 2-го скло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нения. 3-е склонение имен существительных и упражнение 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в распознавании имен существительных 3-го склонения.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Правописание безударных падежных окончаний имен су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ществительных 1, 2 и 3-го склонения в единственном числе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(кроме имен существительных на </w:t>
      </w:r>
      <w:proofErr w:type="gramStart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-м</w:t>
      </w:r>
      <w:proofErr w:type="gramEnd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я, -</w:t>
      </w:r>
      <w:proofErr w:type="spellStart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ий</w:t>
      </w:r>
      <w:proofErr w:type="spellEnd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r w:rsidRPr="00BC1BC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-</w:t>
      </w:r>
      <w:proofErr w:type="spellStart"/>
      <w:r w:rsidRPr="00BC1BC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ие</w:t>
      </w:r>
      <w:proofErr w:type="spellEnd"/>
      <w:r w:rsidRPr="00BC1BC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,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</w:t>
      </w:r>
      <w:proofErr w:type="spellStart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ия</w:t>
      </w:r>
      <w:proofErr w:type="spellEnd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). Озна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комление со способами проверки безударных падежных окон</w:t>
      </w:r>
      <w:r w:rsidRPr="00BC1BC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чаний имен существительных (общее представление). Разви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тие навыка правописания безударных падежных окончаний 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имен существительных 1, 2 и 3-го склонения в единственном 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числе в каждом из падежей. Упражнение в употреблении па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лога в речи </w:t>
      </w:r>
      <w:r w:rsidRPr="00BC1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(пришёл из школы, из магазина, с вокзала; рабо</w:t>
      </w:r>
      <w:r w:rsidRPr="00BC1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ru-RU"/>
        </w:rPr>
        <w:t xml:space="preserve">тать в магазине, на почте; гордиться товарищем, гордость за </w:t>
      </w:r>
      <w:r w:rsidRPr="00BC1BC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товарища; слушать музыку, прислушиваться к музыке).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Склонение имен существительных во множественном чис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тельных во множественном числе. Формирование умений об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BC1BC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(инженеры, учителя, директора; уро</w:t>
      </w:r>
      <w:r w:rsidRPr="00BC1BC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 xml:space="preserve">жай помидоров, яблок)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 правильно употреблять их в речи.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Имя прилагательное </w:t>
      </w:r>
      <w:r w:rsidRPr="00BC1BC6">
        <w:rPr>
          <w:rFonts w:ascii="Times New Roman" w:eastAsia="Times New Roman" w:hAnsi="Times New Roman"/>
          <w:b/>
          <w:sz w:val="24"/>
          <w:szCs w:val="24"/>
          <w:lang w:eastAsia="ru-RU"/>
        </w:rPr>
        <w:t>(32 ч)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Имя прилагательное как часть речи. Связь имен прила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гательных с именем существительным. Упражнение в рас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 xml:space="preserve">познавании имен прилагательных по общему лексическому </w:t>
      </w:r>
      <w:r w:rsidRPr="00BC1BC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значению, в изменении имен прилагательных по числам</w:t>
      </w:r>
      <w:proofErr w:type="gramStart"/>
      <w:r w:rsidRPr="00BC1BC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.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</w:t>
      </w:r>
      <w:proofErr w:type="gramEnd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единственном числе по родам, в правописании родовых 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окончаний.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-</w:t>
      </w:r>
      <w:proofErr w:type="spellStart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ь</w:t>
      </w:r>
      <w:proofErr w:type="gramEnd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я</w:t>
      </w:r>
      <w:proofErr w:type="spellEnd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, -</w:t>
      </w:r>
      <w:proofErr w:type="spellStart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ье</w:t>
      </w:r>
      <w:proofErr w:type="spellEnd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, -</w:t>
      </w:r>
      <w:proofErr w:type="spellStart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ов</w:t>
      </w:r>
      <w:proofErr w:type="spellEnd"/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 xml:space="preserve">,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-ин). Способы проверки правописания безударных падежных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окончаний имен прилагательных (общее представление).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 xml:space="preserve">    Склонение имен прилагательных в мужском и среднем 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него рода в единственном числе.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Склонение имен прилагательных в женском роде в един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ственном числе. Развитие </w:t>
      </w:r>
      <w:proofErr w:type="gramStart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 единствен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ном числе.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Склонение и правописание имен прилагательных во мно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жественном числе.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Употребление в речи имен прилагательных в прямом и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переносном значениях, прилагательных-синонимов, прилага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тельных-антонимов, прилагательных-паронимов.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 xml:space="preserve">                                          Местоимение </w:t>
      </w:r>
      <w:r w:rsidRPr="00BC1BC6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(7 ч)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Местоимение как часть речи. Личные местоимения 1, 2 и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3-го лица единственного и множественного числа. Склоне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ние личных местоимений с предлогами и без предлогов. Раз</w:t>
      </w:r>
      <w:r w:rsidRPr="00BC1BC6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дельное написание предлогов с местоимениями </w:t>
      </w:r>
      <w:r w:rsidRPr="00BC1BC6">
        <w:rPr>
          <w:rFonts w:ascii="Times New Roman" w:eastAsia="Times New Roman" w:hAnsi="Times New Roman"/>
          <w:i/>
          <w:iCs/>
          <w:spacing w:val="11"/>
          <w:sz w:val="24"/>
          <w:szCs w:val="24"/>
          <w:lang w:eastAsia="ru-RU"/>
        </w:rPr>
        <w:t xml:space="preserve">(к тебе, </w:t>
      </w:r>
      <w:r w:rsidRPr="00BC1BC6">
        <w:rPr>
          <w:rFonts w:ascii="Times New Roman" w:eastAsia="Times New Roman" w:hAnsi="Times New Roman"/>
          <w:i/>
          <w:iCs/>
          <w:spacing w:val="6"/>
          <w:sz w:val="24"/>
          <w:szCs w:val="24"/>
          <w:lang w:eastAsia="ru-RU"/>
        </w:rPr>
        <w:t xml:space="preserve">у тебя, к ним). </w:t>
      </w:r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Развитие навыка правописания падежных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форм личных местоимений в косвенных падежах </w:t>
      </w:r>
      <w:r w:rsidRPr="00BC1BC6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(тебя, ме</w:t>
      </w:r>
      <w:r w:rsidRPr="00BC1BC6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ня, его, её, у него, с нею). 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Упражнение в правильном упот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реблении местоимений в речи. Использование местоимений </w:t>
      </w:r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как одного из сре</w:t>
      </w:r>
      <w:proofErr w:type="gramStart"/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дств св</w:t>
      </w:r>
      <w:proofErr w:type="gramEnd"/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язи предложений в тексте.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ru-RU"/>
        </w:rPr>
      </w:pP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ru-RU"/>
        </w:rPr>
      </w:pPr>
    </w:p>
    <w:p w:rsidR="00BC1BC6" w:rsidRPr="00BC1BC6" w:rsidRDefault="00BC1BC6" w:rsidP="00BC1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ru-RU"/>
        </w:rPr>
        <w:t xml:space="preserve">Глагол </w:t>
      </w:r>
      <w:r w:rsidRPr="00BC1BC6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(40 ч)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Глагол как часть речи. Упражнение в распознавании гла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голов по общему лексическому значению, в изменении гла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голов по временам и числам, глаголов прошедшего времени 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 родам в единственном числе.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 Неопределенная форма глагола (особенности данной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формы). Образование временных форм от неопределенной 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формы глагола. Возвратные глаголы (общее представле</w:t>
      </w:r>
      <w:r w:rsidRPr="00BC1BC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ние). Правописание возвратных глаголов в неопределенной 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форме.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    Изменение глаголов по лицам и числам в настоящем и </w:t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будущем времени (спряжение). Развитие умения изменять 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глаголы в настоящем и будущем времени по лицам и чис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лам, распознавать лицо и число глаголов. Правописание мяг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кого знака (ь) в окончаниях глаголов 2-го лица единствен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ного числа после шипящих.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Глаголы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I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II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спряжения (общее представление). Глаго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лы-исключения. Правописание безударных личных оконча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ние возвратных глаголов в 3-м лице и в неопределенной </w:t>
      </w:r>
      <w:r w:rsidRPr="00BC1BC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форме по вопросам (что делает? </w:t>
      </w:r>
      <w:r w:rsidRPr="00BC1BC6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 xml:space="preserve">умывается, </w:t>
      </w:r>
      <w:r w:rsidRPr="00BC1BC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что де</w:t>
      </w:r>
      <w:r w:rsidRPr="00BC1BC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лать? </w:t>
      </w:r>
      <w:r w:rsidRPr="00BC1BC6">
        <w:rPr>
          <w:rFonts w:ascii="Times New Roman" w:eastAsia="Times New Roman" w:hAnsi="Times New Roman"/>
          <w:i/>
          <w:iCs/>
          <w:spacing w:val="16"/>
          <w:sz w:val="24"/>
          <w:szCs w:val="24"/>
          <w:lang w:eastAsia="ru-RU"/>
        </w:rPr>
        <w:t xml:space="preserve">умываться). </w:t>
      </w:r>
      <w:r w:rsidRPr="00BC1BC6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Правописание буквосочетаний </w:t>
      </w:r>
      <w:proofErr w:type="gramStart"/>
      <w:r w:rsidRPr="00BC1BC6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-</w:t>
      </w:r>
      <w:proofErr w:type="spellStart"/>
      <w:r w:rsidRPr="00BC1BC6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т</w:t>
      </w:r>
      <w:proofErr w:type="gramEnd"/>
      <w:r w:rsidRPr="00BC1BC6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ся</w:t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spellEnd"/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возвратных глаголах в 3-м лице и </w:t>
      </w:r>
      <w:r w:rsidRPr="00BC1BC6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-</w:t>
      </w:r>
      <w:proofErr w:type="spellStart"/>
      <w:r w:rsidRPr="00BC1BC6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ться</w:t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spellEnd"/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возвратных гла</w:t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голах неопределенной формы (общее представление).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Правописание глаголов в прошедшем времени. Правопи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сание родовых окончаний глаголов в прошедшем времени, 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суффиксов глаголов в прошедшем времени </w:t>
      </w:r>
      <w:r w:rsidRPr="00BC1BC6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(видеть — видел, слышать — слышал)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Употребление в речи глаголов в прямом и переносном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значении, глаголов-синонимов, глаголов-антонимов. Разви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тие умения правильно употреблять при глаголах имена су</w:t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ществительные в нужных падежах с предлогами и без пред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логов </w:t>
      </w:r>
      <w:r w:rsidRPr="00BC1BC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(тревожиться за отца, беспокоиться об отце, любо</w:t>
      </w:r>
      <w:r w:rsidRPr="00BC1BC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ваться закатом, смотреть на закат).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                                               Связная речь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    Речь и ее значение в речевой практике человека. Место </w:t>
      </w:r>
      <w:r w:rsidRPr="00BC1BC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 роль речи в общении между людьми. Зависимость речи от </w:t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речевой ситуации.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Текст. Текст, основная мысль, заголовок. Построение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(композиция) текста. План. Составление плана к изложению 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сочинению (коллективно и самостоятельно). Связь между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предложениями в тексте, частями текста. Структура текста-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повествования, текста-описания, текста-рассуждения.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Составление небольшого рассказа с элементами описания </w:t>
      </w: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рассуждения с учетом разновидностей речи (о случае из </w:t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жизни, об экскурсии, наблюдениях и др.).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Изложение. Изложение (подробное, сжатое) текста по </w:t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коллективно или самостоятельно составленному плану.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 xml:space="preserve">    Использование при создании текста изобразительно-вы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разительных средств (эпитетов, сравнений, олицетворений), 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t>глаголов-синонимов, прилагательных-синонимов, существи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тельных-синонимов и др.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Сочинение. Сочинения (устные и письменные) по сюжет</w:t>
      </w:r>
      <w:r w:rsidRPr="00BC1BC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ному рисунку, серии сюжетных рисунков, демонстрационной </w:t>
      </w:r>
      <w:r w:rsidRPr="00BC1BC6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картине, по заданной теме и собственному выбору темы 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 предварительной коллективной подготовкой под руковод</w:t>
      </w:r>
      <w:r w:rsidRPr="00BC1BC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ством учителя либо без помощи учителя.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Речевая этика: слова приветствия, прощания, благодар</w:t>
      </w:r>
      <w:r w:rsidRPr="00BC1BC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ности, просьбы; слова, используемые при извинении и от</w:t>
      </w:r>
      <w:r w:rsidRPr="00BC1BC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BC1B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казе.</w:t>
      </w: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BC6" w:rsidRPr="00BC1BC6" w:rsidRDefault="00BC1BC6" w:rsidP="00BC1B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B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BC1BC6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BC1BC6">
        <w:rPr>
          <w:rFonts w:ascii="Times New Roman" w:eastAsia="Times New Roman" w:hAnsi="Times New Roman"/>
          <w:b/>
          <w:spacing w:val="46"/>
          <w:sz w:val="24"/>
          <w:szCs w:val="24"/>
          <w:lang w:eastAsia="ru-RU"/>
        </w:rPr>
        <w:t>(10ч)</w:t>
      </w:r>
    </w:p>
    <w:p w:rsidR="006B0449" w:rsidRDefault="006B0449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7E3A" w:rsidRDefault="00087E3A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61F8" w:rsidRDefault="009C61F8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142D" w:rsidRPr="00D91473" w:rsidRDefault="0055142D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87E3A" w:rsidRPr="00D91473" w:rsidRDefault="00087E3A" w:rsidP="00087E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47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объектов и средств материально-технического обеспечения</w:t>
      </w:r>
    </w:p>
    <w:p w:rsidR="00087E3A" w:rsidRPr="00D91473" w:rsidRDefault="00D91473" w:rsidP="00087E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473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087E3A" w:rsidRPr="00D91473">
        <w:rPr>
          <w:rFonts w:ascii="Times New Roman" w:eastAsia="Times New Roman" w:hAnsi="Times New Roman"/>
          <w:b/>
          <w:sz w:val="24"/>
          <w:szCs w:val="24"/>
          <w:lang w:eastAsia="ru-RU"/>
        </w:rPr>
        <w:t>НИГОПЕЧАТНАЯ ПРОДУКЦИЯ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Русский язык. Рабочие программы. 1—4 классы. — 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Учебники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Обучение грамоте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1.  Горецкий В. Г. и др.  Азбука. Учебник 1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2.  Горецкий В. Г. и др.  Азбука. Учебник 1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1 класс.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2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2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3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3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4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Русский язык. Учебник. 4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Прописи  (Обучение грамоте)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1.  Горецкий В. Г., Федосова Н. А.  Пропись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2.  Горецкий В. Г., Федосова Н. А.  Пропись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3.  Горецкий В. Г., Федосова Н. А.  Пропись 3.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4.  Горецкий В. Г., Федосова Н. А.  Пропись 4.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Рабочие тетради  (Русский язык)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Горецкий В. Г.  Русский язык. Рабочая тетрадь. 1 класс.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Рабочая тетрадь. 2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Рабочая тетрадь. 2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Рабочая тетрадь. 3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Рабочая тетрадь. 3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6.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Рабочая тетрадь. 4 класс. В 2 ч. Ч. 1.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7.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Рабочая тетрадь. 4 класс. В 2 ч. Ч. 2.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пособия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Обучение грамоте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1.  Горецкий В. Г.,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Белянкова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Н. М.  Обучение грамоте. 1 класс. Методическое пособие с поурочными разработками. — М.: Просвещение, 2012.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2.  Обучение грамоте. 1 класс.  Поурочные разработки. Технологические карты уроков  /  М. В.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, Н. В.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Баканча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— М.; СПб</w:t>
      </w:r>
      <w:proofErr w:type="gram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Просвещение, 2013.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1 класс.  Методическое пособие с поурочными разработками.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Манасова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Г. Н.  Русский язык. 2 класс.  Методическое пособие с поурочными разработками.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3 класс.  Методические рекомендации.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Русский язык. 4 класс.  Методическое пособие с поурочными разработками. — М.: Просвещение, 2013.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5.  Русский язык. 1, 3 классы.  Поурочные разработки. Технологические карты уроков. — М.; СПб</w:t>
      </w:r>
      <w:proofErr w:type="gram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Просвещение, 2013.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П., Щёголева Г. С.  Русский язык. Сборник диктантов и самостоятельных работ. 1 — 4 классы.  — М.: Просвещение, 2014.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Работа с трудными словами. 1 — 4 классы.  — М.: Просвещение, 2011.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ЕЧАТНЫЕ ПОСОБИЯ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Комплекты для обучения грамоте (наборное полотно, набор букв, образцы письменных букв). 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Касса букв и сочетаний (по возможности).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Игнатьева Т. В., Тарасова Л. Е.  Обучение грамоте. 1 класс.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Комплект демонстрационных таблиц с методическими рекомендациями.  — М.: Просвещение, 2010.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язык. Раздаточный материал. 2 класс.  — М.: Просвещение, 2013.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язык. Раздаточный материал. 3 класс.  — М.: Просвещение, 2008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Бондаренко А. А.  Рабочий словарик. 1 класс.  — М.: Просвещение, 2013.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E3A">
        <w:rPr>
          <w:rFonts w:ascii="Times New Roman" w:eastAsia="Times New Roman" w:hAnsi="Times New Roman"/>
          <w:sz w:val="24"/>
          <w:szCs w:val="24"/>
          <w:lang w:eastAsia="ru-RU"/>
        </w:rPr>
        <w:t>Бондаренко А. А.  Рабочий словарик. 2 класс.  — М.: Просвещение, 2013</w:t>
      </w:r>
    </w:p>
    <w:p w:rsidR="00087E3A" w:rsidRPr="00087E3A" w:rsidRDefault="00087E3A" w:rsidP="00087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3A" w:rsidRPr="009E0194" w:rsidRDefault="00087E3A" w:rsidP="009E019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87E3A" w:rsidRPr="009E0194" w:rsidSect="00F464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0F" w:rsidRDefault="0057280F" w:rsidP="00906FD7">
      <w:pPr>
        <w:spacing w:after="0" w:line="240" w:lineRule="auto"/>
      </w:pPr>
      <w:r>
        <w:separator/>
      </w:r>
    </w:p>
  </w:endnote>
  <w:endnote w:type="continuationSeparator" w:id="1">
    <w:p w:rsidR="0057280F" w:rsidRDefault="0057280F" w:rsidP="009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0F" w:rsidRDefault="0057280F" w:rsidP="00906FD7">
      <w:pPr>
        <w:spacing w:after="0" w:line="240" w:lineRule="auto"/>
      </w:pPr>
      <w:r>
        <w:separator/>
      </w:r>
    </w:p>
  </w:footnote>
  <w:footnote w:type="continuationSeparator" w:id="1">
    <w:p w:rsidR="0057280F" w:rsidRDefault="0057280F" w:rsidP="0090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61"/>
    <w:multiLevelType w:val="hybridMultilevel"/>
    <w:tmpl w:val="25B2A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846EB"/>
    <w:multiLevelType w:val="hybridMultilevel"/>
    <w:tmpl w:val="CB6EBE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FA6D83"/>
    <w:multiLevelType w:val="hybridMultilevel"/>
    <w:tmpl w:val="20E45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E45F6"/>
    <w:multiLevelType w:val="hybridMultilevel"/>
    <w:tmpl w:val="5894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57EE7"/>
    <w:multiLevelType w:val="hybridMultilevel"/>
    <w:tmpl w:val="E93438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F92319"/>
    <w:multiLevelType w:val="hybridMultilevel"/>
    <w:tmpl w:val="6808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A32E1"/>
    <w:multiLevelType w:val="hybridMultilevel"/>
    <w:tmpl w:val="C86AFD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8816130"/>
    <w:multiLevelType w:val="hybridMultilevel"/>
    <w:tmpl w:val="772E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0E1A06"/>
    <w:multiLevelType w:val="hybridMultilevel"/>
    <w:tmpl w:val="3A9601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A0B074D"/>
    <w:multiLevelType w:val="hybridMultilevel"/>
    <w:tmpl w:val="69007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935075"/>
    <w:multiLevelType w:val="hybridMultilevel"/>
    <w:tmpl w:val="0E2A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1E1D78"/>
    <w:multiLevelType w:val="hybridMultilevel"/>
    <w:tmpl w:val="2FC29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B4633"/>
    <w:multiLevelType w:val="hybridMultilevel"/>
    <w:tmpl w:val="B3B0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B735F0"/>
    <w:multiLevelType w:val="hybridMultilevel"/>
    <w:tmpl w:val="122A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72604A"/>
    <w:multiLevelType w:val="hybridMultilevel"/>
    <w:tmpl w:val="8258E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87A37"/>
    <w:multiLevelType w:val="hybridMultilevel"/>
    <w:tmpl w:val="BE7E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120D15"/>
    <w:multiLevelType w:val="hybridMultilevel"/>
    <w:tmpl w:val="DDA0F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B74138"/>
    <w:multiLevelType w:val="hybridMultilevel"/>
    <w:tmpl w:val="6010A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F682A"/>
    <w:multiLevelType w:val="hybridMultilevel"/>
    <w:tmpl w:val="A42C9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343D2D"/>
    <w:multiLevelType w:val="hybridMultilevel"/>
    <w:tmpl w:val="64F80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5312F5"/>
    <w:multiLevelType w:val="hybridMultilevel"/>
    <w:tmpl w:val="FB60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9418A"/>
    <w:multiLevelType w:val="hybridMultilevel"/>
    <w:tmpl w:val="09069B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223E6FFD"/>
    <w:multiLevelType w:val="hybridMultilevel"/>
    <w:tmpl w:val="37D4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1E6F0C"/>
    <w:multiLevelType w:val="hybridMultilevel"/>
    <w:tmpl w:val="AA82B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ED681E"/>
    <w:multiLevelType w:val="hybridMultilevel"/>
    <w:tmpl w:val="149605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23EE0E67"/>
    <w:multiLevelType w:val="hybridMultilevel"/>
    <w:tmpl w:val="7524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E6359"/>
    <w:multiLevelType w:val="hybridMultilevel"/>
    <w:tmpl w:val="2CB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C933EB"/>
    <w:multiLevelType w:val="hybridMultilevel"/>
    <w:tmpl w:val="16CA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633DC6"/>
    <w:multiLevelType w:val="hybridMultilevel"/>
    <w:tmpl w:val="3BEE6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79032F"/>
    <w:multiLevelType w:val="hybridMultilevel"/>
    <w:tmpl w:val="9F1EC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8BD0433"/>
    <w:multiLevelType w:val="hybridMultilevel"/>
    <w:tmpl w:val="8B0E2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91008DD"/>
    <w:multiLevelType w:val="hybridMultilevel"/>
    <w:tmpl w:val="615A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560FB1"/>
    <w:multiLevelType w:val="hybridMultilevel"/>
    <w:tmpl w:val="E8A6C6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2DD46260"/>
    <w:multiLevelType w:val="hybridMultilevel"/>
    <w:tmpl w:val="981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1235CF"/>
    <w:multiLevelType w:val="hybridMultilevel"/>
    <w:tmpl w:val="0C2C7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DA0B4C"/>
    <w:multiLevelType w:val="hybridMultilevel"/>
    <w:tmpl w:val="0DF25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0B3171"/>
    <w:multiLevelType w:val="hybridMultilevel"/>
    <w:tmpl w:val="0600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18F6CDB"/>
    <w:multiLevelType w:val="hybridMultilevel"/>
    <w:tmpl w:val="C874BD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31A77FB4"/>
    <w:multiLevelType w:val="hybridMultilevel"/>
    <w:tmpl w:val="DDC0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1F793B"/>
    <w:multiLevelType w:val="hybridMultilevel"/>
    <w:tmpl w:val="464C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4FB4D2C"/>
    <w:multiLevelType w:val="hybridMultilevel"/>
    <w:tmpl w:val="BCC08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9E106D"/>
    <w:multiLevelType w:val="hybridMultilevel"/>
    <w:tmpl w:val="5E6C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BD79E1"/>
    <w:multiLevelType w:val="hybridMultilevel"/>
    <w:tmpl w:val="15B63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C926A7"/>
    <w:multiLevelType w:val="hybridMultilevel"/>
    <w:tmpl w:val="1C80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715EB5"/>
    <w:multiLevelType w:val="hybridMultilevel"/>
    <w:tmpl w:val="09429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3721CB4"/>
    <w:multiLevelType w:val="hybridMultilevel"/>
    <w:tmpl w:val="B3427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43B4B2A"/>
    <w:multiLevelType w:val="hybridMultilevel"/>
    <w:tmpl w:val="A79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5657734"/>
    <w:multiLevelType w:val="hybridMultilevel"/>
    <w:tmpl w:val="92BA6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6806762"/>
    <w:multiLevelType w:val="hybridMultilevel"/>
    <w:tmpl w:val="7B54E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8E5374C"/>
    <w:multiLevelType w:val="hybridMultilevel"/>
    <w:tmpl w:val="1DE65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AB36C95"/>
    <w:multiLevelType w:val="hybridMultilevel"/>
    <w:tmpl w:val="DFDA48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4EDB6224"/>
    <w:multiLevelType w:val="hybridMultilevel"/>
    <w:tmpl w:val="7DBE7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8440A2"/>
    <w:multiLevelType w:val="hybridMultilevel"/>
    <w:tmpl w:val="79A66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FCF0E90"/>
    <w:multiLevelType w:val="hybridMultilevel"/>
    <w:tmpl w:val="BDA6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05D482B"/>
    <w:multiLevelType w:val="hybridMultilevel"/>
    <w:tmpl w:val="D28E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1404448"/>
    <w:multiLevelType w:val="hybridMultilevel"/>
    <w:tmpl w:val="A654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15500A5"/>
    <w:multiLevelType w:val="hybridMultilevel"/>
    <w:tmpl w:val="B882E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053277"/>
    <w:multiLevelType w:val="hybridMultilevel"/>
    <w:tmpl w:val="92FA2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4976868"/>
    <w:multiLevelType w:val="hybridMultilevel"/>
    <w:tmpl w:val="4CAE3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54B84E84"/>
    <w:multiLevelType w:val="hybridMultilevel"/>
    <w:tmpl w:val="B7361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6485E04"/>
    <w:multiLevelType w:val="hybridMultilevel"/>
    <w:tmpl w:val="01929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6856AC8"/>
    <w:multiLevelType w:val="hybridMultilevel"/>
    <w:tmpl w:val="6FB865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56FC4460"/>
    <w:multiLevelType w:val="hybridMultilevel"/>
    <w:tmpl w:val="589829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4">
    <w:nsid w:val="5857560C"/>
    <w:multiLevelType w:val="hybridMultilevel"/>
    <w:tmpl w:val="9460A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AF6533D"/>
    <w:multiLevelType w:val="hybridMultilevel"/>
    <w:tmpl w:val="B686D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AF71164"/>
    <w:multiLevelType w:val="hybridMultilevel"/>
    <w:tmpl w:val="C5446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CC53946"/>
    <w:multiLevelType w:val="hybridMultilevel"/>
    <w:tmpl w:val="FD1E2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DCF0ACB"/>
    <w:multiLevelType w:val="hybridMultilevel"/>
    <w:tmpl w:val="10DAC0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>
    <w:nsid w:val="5F3844EA"/>
    <w:multiLevelType w:val="hybridMultilevel"/>
    <w:tmpl w:val="7898F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08225F4"/>
    <w:multiLevelType w:val="hybridMultilevel"/>
    <w:tmpl w:val="86807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14A25DA"/>
    <w:multiLevelType w:val="hybridMultilevel"/>
    <w:tmpl w:val="B5807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4501A00"/>
    <w:multiLevelType w:val="hybridMultilevel"/>
    <w:tmpl w:val="01B610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>
    <w:nsid w:val="6555454A"/>
    <w:multiLevelType w:val="hybridMultilevel"/>
    <w:tmpl w:val="FB9AD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8954E3"/>
    <w:multiLevelType w:val="hybridMultilevel"/>
    <w:tmpl w:val="C082B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>
    <w:nsid w:val="69CE46C1"/>
    <w:multiLevelType w:val="hybridMultilevel"/>
    <w:tmpl w:val="51AEF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EA1A5A"/>
    <w:multiLevelType w:val="hybridMultilevel"/>
    <w:tmpl w:val="35AC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602933"/>
    <w:multiLevelType w:val="hybridMultilevel"/>
    <w:tmpl w:val="678A7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CE7545"/>
    <w:multiLevelType w:val="hybridMultilevel"/>
    <w:tmpl w:val="372CE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1DF40AD"/>
    <w:multiLevelType w:val="hybridMultilevel"/>
    <w:tmpl w:val="D4A683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733B621A"/>
    <w:multiLevelType w:val="hybridMultilevel"/>
    <w:tmpl w:val="A244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52B41BB"/>
    <w:multiLevelType w:val="hybridMultilevel"/>
    <w:tmpl w:val="DC5EB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CF24CC"/>
    <w:multiLevelType w:val="hybridMultilevel"/>
    <w:tmpl w:val="D534C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EA54D18"/>
    <w:multiLevelType w:val="hybridMultilevel"/>
    <w:tmpl w:val="9FD0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FC912C9"/>
    <w:multiLevelType w:val="hybridMultilevel"/>
    <w:tmpl w:val="A2D2C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9"/>
  </w:num>
  <w:num w:numId="4">
    <w:abstractNumId w:val="23"/>
  </w:num>
  <w:num w:numId="5">
    <w:abstractNumId w:val="7"/>
  </w:num>
  <w:num w:numId="6">
    <w:abstractNumId w:val="39"/>
  </w:num>
  <w:num w:numId="7">
    <w:abstractNumId w:val="4"/>
  </w:num>
  <w:num w:numId="8">
    <w:abstractNumId w:val="68"/>
  </w:num>
  <w:num w:numId="9">
    <w:abstractNumId w:val="64"/>
  </w:num>
  <w:num w:numId="10">
    <w:abstractNumId w:val="72"/>
  </w:num>
  <w:num w:numId="11">
    <w:abstractNumId w:val="49"/>
  </w:num>
  <w:num w:numId="12">
    <w:abstractNumId w:val="63"/>
  </w:num>
  <w:num w:numId="13">
    <w:abstractNumId w:val="42"/>
  </w:num>
  <w:num w:numId="14">
    <w:abstractNumId w:val="26"/>
  </w:num>
  <w:num w:numId="15">
    <w:abstractNumId w:val="52"/>
  </w:num>
  <w:num w:numId="16">
    <w:abstractNumId w:val="38"/>
  </w:num>
  <w:num w:numId="17">
    <w:abstractNumId w:val="79"/>
  </w:num>
  <w:num w:numId="18">
    <w:abstractNumId w:val="37"/>
  </w:num>
  <w:num w:numId="19">
    <w:abstractNumId w:val="19"/>
  </w:num>
  <w:num w:numId="20">
    <w:abstractNumId w:val="30"/>
  </w:num>
  <w:num w:numId="21">
    <w:abstractNumId w:val="83"/>
  </w:num>
  <w:num w:numId="22">
    <w:abstractNumId w:val="54"/>
  </w:num>
  <w:num w:numId="23">
    <w:abstractNumId w:val="53"/>
  </w:num>
  <w:num w:numId="24">
    <w:abstractNumId w:val="40"/>
  </w:num>
  <w:num w:numId="25">
    <w:abstractNumId w:val="36"/>
  </w:num>
  <w:num w:numId="26">
    <w:abstractNumId w:val="55"/>
  </w:num>
  <w:num w:numId="27">
    <w:abstractNumId w:val="45"/>
  </w:num>
  <w:num w:numId="28">
    <w:abstractNumId w:val="16"/>
  </w:num>
  <w:num w:numId="29">
    <w:abstractNumId w:val="47"/>
  </w:num>
  <w:num w:numId="30">
    <w:abstractNumId w:val="12"/>
  </w:num>
  <w:num w:numId="31">
    <w:abstractNumId w:val="41"/>
  </w:num>
  <w:num w:numId="32">
    <w:abstractNumId w:val="57"/>
  </w:num>
  <w:num w:numId="33">
    <w:abstractNumId w:val="78"/>
  </w:num>
  <w:num w:numId="34">
    <w:abstractNumId w:val="34"/>
  </w:num>
  <w:num w:numId="35">
    <w:abstractNumId w:val="77"/>
  </w:num>
  <w:num w:numId="36">
    <w:abstractNumId w:val="84"/>
  </w:num>
  <w:num w:numId="37">
    <w:abstractNumId w:val="46"/>
  </w:num>
  <w:num w:numId="38">
    <w:abstractNumId w:val="58"/>
  </w:num>
  <w:num w:numId="39">
    <w:abstractNumId w:val="56"/>
  </w:num>
  <w:num w:numId="40">
    <w:abstractNumId w:val="32"/>
  </w:num>
  <w:num w:numId="41">
    <w:abstractNumId w:val="28"/>
  </w:num>
  <w:num w:numId="42">
    <w:abstractNumId w:val="70"/>
  </w:num>
  <w:num w:numId="43">
    <w:abstractNumId w:val="61"/>
  </w:num>
  <w:num w:numId="44">
    <w:abstractNumId w:val="80"/>
  </w:num>
  <w:num w:numId="45">
    <w:abstractNumId w:val="17"/>
  </w:num>
  <w:num w:numId="46">
    <w:abstractNumId w:val="9"/>
  </w:num>
  <w:num w:numId="47">
    <w:abstractNumId w:val="43"/>
  </w:num>
  <w:num w:numId="48">
    <w:abstractNumId w:val="76"/>
  </w:num>
  <w:num w:numId="49">
    <w:abstractNumId w:val="29"/>
  </w:num>
  <w:num w:numId="50">
    <w:abstractNumId w:val="2"/>
  </w:num>
  <w:num w:numId="51">
    <w:abstractNumId w:val="20"/>
  </w:num>
  <w:num w:numId="52">
    <w:abstractNumId w:val="71"/>
  </w:num>
  <w:num w:numId="53">
    <w:abstractNumId w:val="31"/>
  </w:num>
  <w:num w:numId="54">
    <w:abstractNumId w:val="15"/>
  </w:num>
  <w:num w:numId="55">
    <w:abstractNumId w:val="18"/>
  </w:num>
  <w:num w:numId="56">
    <w:abstractNumId w:val="66"/>
  </w:num>
  <w:num w:numId="57">
    <w:abstractNumId w:val="62"/>
  </w:num>
  <w:num w:numId="58">
    <w:abstractNumId w:val="67"/>
  </w:num>
  <w:num w:numId="59">
    <w:abstractNumId w:val="50"/>
  </w:num>
  <w:num w:numId="60">
    <w:abstractNumId w:val="73"/>
  </w:num>
  <w:num w:numId="61">
    <w:abstractNumId w:val="44"/>
  </w:num>
  <w:num w:numId="62">
    <w:abstractNumId w:val="24"/>
  </w:num>
  <w:num w:numId="63">
    <w:abstractNumId w:val="6"/>
  </w:num>
  <w:num w:numId="64">
    <w:abstractNumId w:val="25"/>
  </w:num>
  <w:num w:numId="65">
    <w:abstractNumId w:val="13"/>
  </w:num>
  <w:num w:numId="66">
    <w:abstractNumId w:val="11"/>
  </w:num>
  <w:num w:numId="67">
    <w:abstractNumId w:val="74"/>
  </w:num>
  <w:num w:numId="68">
    <w:abstractNumId w:val="35"/>
  </w:num>
  <w:num w:numId="69">
    <w:abstractNumId w:val="65"/>
  </w:num>
  <w:num w:numId="70">
    <w:abstractNumId w:val="69"/>
  </w:num>
  <w:num w:numId="71">
    <w:abstractNumId w:val="3"/>
  </w:num>
  <w:num w:numId="72">
    <w:abstractNumId w:val="48"/>
  </w:num>
  <w:num w:numId="73">
    <w:abstractNumId w:val="33"/>
  </w:num>
  <w:num w:numId="74">
    <w:abstractNumId w:val="81"/>
  </w:num>
  <w:num w:numId="75">
    <w:abstractNumId w:val="75"/>
  </w:num>
  <w:num w:numId="76">
    <w:abstractNumId w:val="0"/>
  </w:num>
  <w:num w:numId="77">
    <w:abstractNumId w:val="85"/>
  </w:num>
  <w:num w:numId="78">
    <w:abstractNumId w:val="51"/>
  </w:num>
  <w:num w:numId="79">
    <w:abstractNumId w:val="22"/>
  </w:num>
  <w:num w:numId="80">
    <w:abstractNumId w:val="60"/>
  </w:num>
  <w:num w:numId="81">
    <w:abstractNumId w:val="27"/>
  </w:num>
  <w:num w:numId="82">
    <w:abstractNumId w:val="8"/>
  </w:num>
  <w:num w:numId="83">
    <w:abstractNumId w:val="10"/>
  </w:num>
  <w:num w:numId="84">
    <w:abstractNumId w:val="5"/>
  </w:num>
  <w:num w:numId="85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AD9"/>
    <w:rsid w:val="0003138C"/>
    <w:rsid w:val="000317EB"/>
    <w:rsid w:val="00045512"/>
    <w:rsid w:val="00087E3A"/>
    <w:rsid w:val="00095073"/>
    <w:rsid w:val="000C21DD"/>
    <w:rsid w:val="001E6512"/>
    <w:rsid w:val="001F0953"/>
    <w:rsid w:val="00296A2E"/>
    <w:rsid w:val="002D3B6C"/>
    <w:rsid w:val="00305E19"/>
    <w:rsid w:val="0033597E"/>
    <w:rsid w:val="003664FA"/>
    <w:rsid w:val="003709B5"/>
    <w:rsid w:val="003D4031"/>
    <w:rsid w:val="003E15F3"/>
    <w:rsid w:val="0049170A"/>
    <w:rsid w:val="004F5608"/>
    <w:rsid w:val="0055049C"/>
    <w:rsid w:val="0055142D"/>
    <w:rsid w:val="00571581"/>
    <w:rsid w:val="0057280F"/>
    <w:rsid w:val="00593A43"/>
    <w:rsid w:val="005C7AD9"/>
    <w:rsid w:val="006A24BD"/>
    <w:rsid w:val="006B0449"/>
    <w:rsid w:val="00743114"/>
    <w:rsid w:val="00807BBA"/>
    <w:rsid w:val="008319D2"/>
    <w:rsid w:val="0087437D"/>
    <w:rsid w:val="008E6D0A"/>
    <w:rsid w:val="009034B5"/>
    <w:rsid w:val="00906FD7"/>
    <w:rsid w:val="00991976"/>
    <w:rsid w:val="009A09B7"/>
    <w:rsid w:val="009C61F8"/>
    <w:rsid w:val="009D0E0B"/>
    <w:rsid w:val="009E0194"/>
    <w:rsid w:val="00A44FB6"/>
    <w:rsid w:val="00A7348C"/>
    <w:rsid w:val="00A831BF"/>
    <w:rsid w:val="00A854A6"/>
    <w:rsid w:val="00B46328"/>
    <w:rsid w:val="00B5625A"/>
    <w:rsid w:val="00BC1BC6"/>
    <w:rsid w:val="00CB54D6"/>
    <w:rsid w:val="00CC5F01"/>
    <w:rsid w:val="00D91473"/>
    <w:rsid w:val="00DE7753"/>
    <w:rsid w:val="00E15338"/>
    <w:rsid w:val="00EB0334"/>
    <w:rsid w:val="00F464A5"/>
    <w:rsid w:val="00F61EB7"/>
    <w:rsid w:val="00F7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F0953"/>
  </w:style>
  <w:style w:type="paragraph" w:styleId="a3">
    <w:name w:val="No Spacing"/>
    <w:uiPriority w:val="1"/>
    <w:qFormat/>
    <w:rsid w:val="001F0953"/>
    <w:rPr>
      <w:sz w:val="22"/>
      <w:szCs w:val="22"/>
      <w:lang w:eastAsia="en-US"/>
    </w:rPr>
  </w:style>
  <w:style w:type="table" w:styleId="a4">
    <w:name w:val="Table Grid"/>
    <w:basedOn w:val="a1"/>
    <w:locked/>
    <w:rsid w:val="0090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6F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0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6F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43</Pages>
  <Words>16364</Words>
  <Characters>111914</Characters>
  <Application>Microsoft Office Word</Application>
  <DocSecurity>0</DocSecurity>
  <Lines>932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cp:lastPrinted>2016-05-27T08:14:00Z</cp:lastPrinted>
  <dcterms:created xsi:type="dcterms:W3CDTF">2016-04-23T08:37:00Z</dcterms:created>
  <dcterms:modified xsi:type="dcterms:W3CDTF">2016-05-27T08:15:00Z</dcterms:modified>
</cp:coreProperties>
</file>